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DCBC" w14:textId="77777777" w:rsidR="0042331C" w:rsidRPr="0042331C" w:rsidRDefault="008513DD" w:rsidP="0042331C">
      <w:pPr>
        <w:rPr>
          <w:rFonts w:ascii="Calibri" w:eastAsia="Batang" w:hAnsi="Calibri" w:cs="B Titr"/>
          <w:b/>
          <w:bCs/>
          <w:rtl/>
          <w:lang w:eastAsia="ko-KR" w:bidi="fa-IR"/>
        </w:rPr>
      </w:pPr>
      <w:r>
        <w:rPr>
          <w:rFonts w:eastAsia="Batang" w:cs="B Titr" w:hint="cs"/>
          <w:b/>
          <w:bCs/>
          <w:rtl/>
          <w:lang w:eastAsia="ko-KR"/>
        </w:rPr>
        <w:t xml:space="preserve">   </w:t>
      </w:r>
      <w:r w:rsidR="0042331C"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 xml:space="preserve">نام درس:  آزمایشگاه </w:t>
      </w:r>
      <w:proofErr w:type="spellStart"/>
      <w:r w:rsidR="0042331C"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>ميكروب</w:t>
      </w:r>
      <w:proofErr w:type="spellEnd"/>
      <w:r w:rsidR="0042331C"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 xml:space="preserve"> </w:t>
      </w:r>
      <w:proofErr w:type="spellStart"/>
      <w:r w:rsidR="0042331C"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>شناسي</w:t>
      </w:r>
      <w:proofErr w:type="spellEnd"/>
      <w:r w:rsidR="0042331C"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 xml:space="preserve">            </w:t>
      </w:r>
      <w:proofErr w:type="spellStart"/>
      <w:r w:rsidR="0042331C"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>رشته:مامایی</w:t>
      </w:r>
      <w:proofErr w:type="spellEnd"/>
      <w:r w:rsidR="0042331C"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 xml:space="preserve"> گروه 1                        </w:t>
      </w:r>
      <w:proofErr w:type="spellStart"/>
      <w:r w:rsidR="0042331C"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>دانشكده</w:t>
      </w:r>
      <w:proofErr w:type="spellEnd"/>
      <w:r w:rsidR="0042331C"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 xml:space="preserve">: پرستاری و مامایی   </w:t>
      </w:r>
    </w:p>
    <w:p w14:paraId="2D531FE2" w14:textId="77777777" w:rsidR="0042331C" w:rsidRPr="0042331C" w:rsidRDefault="0042331C" w:rsidP="0042331C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tbl>
      <w:tblPr>
        <w:tblpPr w:leftFromText="180" w:rightFromText="180" w:horzAnchor="margin" w:tblpXSpec="center" w:tblpY="525"/>
        <w:bidiVisual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992"/>
        <w:gridCol w:w="1276"/>
        <w:gridCol w:w="850"/>
        <w:gridCol w:w="4280"/>
        <w:gridCol w:w="1816"/>
      </w:tblGrid>
      <w:tr w:rsidR="0042331C" w:rsidRPr="0042331C" w14:paraId="58AF691C" w14:textId="77777777" w:rsidTr="0042331C">
        <w:trPr>
          <w:trHeight w:val="619"/>
        </w:trPr>
        <w:tc>
          <w:tcPr>
            <w:tcW w:w="706" w:type="dxa"/>
            <w:shd w:val="clear" w:color="auto" w:fill="D9D9D9"/>
          </w:tcPr>
          <w:p w14:paraId="68FADB78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bookmarkStart w:id="0" w:name="_Hlk121305496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جلسه </w:t>
            </w:r>
          </w:p>
        </w:tc>
        <w:tc>
          <w:tcPr>
            <w:tcW w:w="992" w:type="dxa"/>
            <w:shd w:val="clear" w:color="auto" w:fill="D9D9D9"/>
          </w:tcPr>
          <w:p w14:paraId="7AC27789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روز</w:t>
            </w:r>
          </w:p>
        </w:tc>
        <w:tc>
          <w:tcPr>
            <w:tcW w:w="1276" w:type="dxa"/>
            <w:shd w:val="clear" w:color="auto" w:fill="D9D9D9"/>
          </w:tcPr>
          <w:p w14:paraId="1170C70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تاریخ</w:t>
            </w:r>
          </w:p>
        </w:tc>
        <w:tc>
          <w:tcPr>
            <w:tcW w:w="850" w:type="dxa"/>
            <w:shd w:val="clear" w:color="auto" w:fill="D9D9D9"/>
          </w:tcPr>
          <w:p w14:paraId="2E8FD539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ساعت</w:t>
            </w:r>
          </w:p>
        </w:tc>
        <w:tc>
          <w:tcPr>
            <w:tcW w:w="4280" w:type="dxa"/>
            <w:shd w:val="clear" w:color="auto" w:fill="D9D9D9"/>
          </w:tcPr>
          <w:p w14:paraId="5EF3AD58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موضوع </w:t>
            </w:r>
          </w:p>
        </w:tc>
        <w:tc>
          <w:tcPr>
            <w:tcW w:w="1816" w:type="dxa"/>
            <w:shd w:val="clear" w:color="auto" w:fill="D9D9D9"/>
          </w:tcPr>
          <w:p w14:paraId="454DE74E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مدرس</w:t>
            </w:r>
          </w:p>
        </w:tc>
      </w:tr>
      <w:tr w:rsidR="0042331C" w:rsidRPr="0042331C" w14:paraId="5F6E3CAE" w14:textId="77777777" w:rsidTr="0042331C">
        <w:trPr>
          <w:trHeight w:val="619"/>
        </w:trPr>
        <w:tc>
          <w:tcPr>
            <w:tcW w:w="706" w:type="dxa"/>
          </w:tcPr>
          <w:p w14:paraId="5C6045D7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14:paraId="74642DCE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276" w:type="dxa"/>
          </w:tcPr>
          <w:p w14:paraId="423E3CD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6/7/1404</w:t>
            </w:r>
          </w:p>
        </w:tc>
        <w:tc>
          <w:tcPr>
            <w:tcW w:w="850" w:type="dxa"/>
          </w:tcPr>
          <w:p w14:paraId="68B0A11A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8-10</w:t>
            </w:r>
          </w:p>
        </w:tc>
        <w:tc>
          <w:tcPr>
            <w:tcW w:w="4280" w:type="dxa"/>
          </w:tcPr>
          <w:p w14:paraId="5B214799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آشنایی با آزمایشگاه باکتری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شناسی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نکات ایمنی و روش کار با میکروسکوپ</w:t>
            </w:r>
          </w:p>
        </w:tc>
        <w:tc>
          <w:tcPr>
            <w:tcW w:w="1816" w:type="dxa"/>
          </w:tcPr>
          <w:p w14:paraId="26C49AAA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631FCFC7" w14:textId="77777777" w:rsidTr="0042331C">
        <w:trPr>
          <w:trHeight w:val="667"/>
        </w:trPr>
        <w:tc>
          <w:tcPr>
            <w:tcW w:w="706" w:type="dxa"/>
          </w:tcPr>
          <w:p w14:paraId="231ABFA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14:paraId="5436EE03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276" w:type="dxa"/>
          </w:tcPr>
          <w:p w14:paraId="5A55D77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13/7/1404</w:t>
            </w:r>
          </w:p>
        </w:tc>
        <w:tc>
          <w:tcPr>
            <w:tcW w:w="850" w:type="dxa"/>
          </w:tcPr>
          <w:p w14:paraId="2A3792B3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8-10</w:t>
            </w:r>
          </w:p>
        </w:tc>
        <w:tc>
          <w:tcPr>
            <w:tcW w:w="4280" w:type="dxa"/>
          </w:tcPr>
          <w:p w14:paraId="3103A5C9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شناسایی انواع محیطهای کشت و روشهای ساخت </w:t>
            </w:r>
          </w:p>
          <w:p w14:paraId="73FBD1CE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شناسایی انواع روشهای کشت باکتریها</w:t>
            </w:r>
          </w:p>
        </w:tc>
        <w:tc>
          <w:tcPr>
            <w:tcW w:w="1816" w:type="dxa"/>
          </w:tcPr>
          <w:p w14:paraId="1EACB81C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24E26D7E" w14:textId="77777777" w:rsidTr="0042331C">
        <w:trPr>
          <w:trHeight w:val="619"/>
        </w:trPr>
        <w:tc>
          <w:tcPr>
            <w:tcW w:w="706" w:type="dxa"/>
          </w:tcPr>
          <w:p w14:paraId="5672FBAE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14:paraId="142E1BC1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276" w:type="dxa"/>
          </w:tcPr>
          <w:p w14:paraId="47EB70E9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20/7/1404</w:t>
            </w:r>
          </w:p>
        </w:tc>
        <w:tc>
          <w:tcPr>
            <w:tcW w:w="850" w:type="dxa"/>
          </w:tcPr>
          <w:p w14:paraId="2E57848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8-10</w:t>
            </w:r>
          </w:p>
        </w:tc>
        <w:tc>
          <w:tcPr>
            <w:tcW w:w="4280" w:type="dxa"/>
          </w:tcPr>
          <w:p w14:paraId="6E83AF0A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رنگ آمیزی باکتریها ( گرم )</w:t>
            </w:r>
          </w:p>
        </w:tc>
        <w:tc>
          <w:tcPr>
            <w:tcW w:w="1816" w:type="dxa"/>
          </w:tcPr>
          <w:p w14:paraId="4CDF12D6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2DF643D3" w14:textId="77777777" w:rsidTr="0042331C">
        <w:trPr>
          <w:trHeight w:val="619"/>
        </w:trPr>
        <w:tc>
          <w:tcPr>
            <w:tcW w:w="706" w:type="dxa"/>
          </w:tcPr>
          <w:p w14:paraId="1D8F34C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992" w:type="dxa"/>
          </w:tcPr>
          <w:p w14:paraId="19E833AC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276" w:type="dxa"/>
          </w:tcPr>
          <w:p w14:paraId="7C13199C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27/7/1404</w:t>
            </w:r>
          </w:p>
        </w:tc>
        <w:tc>
          <w:tcPr>
            <w:tcW w:w="850" w:type="dxa"/>
          </w:tcPr>
          <w:p w14:paraId="03CA647F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8-10</w:t>
            </w:r>
          </w:p>
        </w:tc>
        <w:tc>
          <w:tcPr>
            <w:tcW w:w="4280" w:type="dxa"/>
          </w:tcPr>
          <w:p w14:paraId="067E0221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آنتی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بیوگرام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42331C">
              <w:rPr>
                <w:rFonts w:ascii="Times New Roman" w:eastAsia="Times New Roman" w:hAnsi="Times New Roman" w:cs="B Nazanin"/>
                <w:lang w:bidi="fa-IR"/>
              </w:rPr>
              <w:t>)</w:t>
            </w: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دیسک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دیفیوژن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1816" w:type="dxa"/>
          </w:tcPr>
          <w:p w14:paraId="2B2462FD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597D073E" w14:textId="77777777" w:rsidTr="0042331C">
        <w:trPr>
          <w:trHeight w:val="619"/>
        </w:trPr>
        <w:tc>
          <w:tcPr>
            <w:tcW w:w="706" w:type="dxa"/>
          </w:tcPr>
          <w:p w14:paraId="5B94CD2B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992" w:type="dxa"/>
          </w:tcPr>
          <w:p w14:paraId="768FCA74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276" w:type="dxa"/>
          </w:tcPr>
          <w:p w14:paraId="0556AA32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4/8/1404</w:t>
            </w:r>
          </w:p>
        </w:tc>
        <w:tc>
          <w:tcPr>
            <w:tcW w:w="850" w:type="dxa"/>
          </w:tcPr>
          <w:p w14:paraId="68CC02EC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8-10</w:t>
            </w:r>
          </w:p>
        </w:tc>
        <w:tc>
          <w:tcPr>
            <w:tcW w:w="4280" w:type="dxa"/>
          </w:tcPr>
          <w:p w14:paraId="759911DD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استافیلوکوکوس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ها  و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میکروکوکوس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ها  </w:t>
            </w:r>
          </w:p>
        </w:tc>
        <w:tc>
          <w:tcPr>
            <w:tcW w:w="1816" w:type="dxa"/>
          </w:tcPr>
          <w:p w14:paraId="0C4F4E57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4C2FE92B" w14:textId="77777777" w:rsidTr="0042331C">
        <w:trPr>
          <w:trHeight w:val="619"/>
        </w:trPr>
        <w:tc>
          <w:tcPr>
            <w:tcW w:w="706" w:type="dxa"/>
          </w:tcPr>
          <w:p w14:paraId="2C8BB2BC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992" w:type="dxa"/>
          </w:tcPr>
          <w:p w14:paraId="0654AEA4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276" w:type="dxa"/>
          </w:tcPr>
          <w:p w14:paraId="79BC82F8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11/8/1404</w:t>
            </w:r>
          </w:p>
        </w:tc>
        <w:tc>
          <w:tcPr>
            <w:tcW w:w="850" w:type="dxa"/>
          </w:tcPr>
          <w:p w14:paraId="4FF9698A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8-10</w:t>
            </w:r>
          </w:p>
        </w:tc>
        <w:tc>
          <w:tcPr>
            <w:tcW w:w="4280" w:type="dxa"/>
          </w:tcPr>
          <w:p w14:paraId="2E52C04E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استرپتوکوکوس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ها و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انتروکوکوس</w:t>
            </w:r>
            <w:proofErr w:type="spellEnd"/>
          </w:p>
        </w:tc>
        <w:tc>
          <w:tcPr>
            <w:tcW w:w="1816" w:type="dxa"/>
          </w:tcPr>
          <w:p w14:paraId="37A83CC3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2127B4EA" w14:textId="77777777" w:rsidTr="0042331C">
        <w:trPr>
          <w:trHeight w:val="619"/>
        </w:trPr>
        <w:tc>
          <w:tcPr>
            <w:tcW w:w="706" w:type="dxa"/>
          </w:tcPr>
          <w:p w14:paraId="6510F8C6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992" w:type="dxa"/>
          </w:tcPr>
          <w:p w14:paraId="5724C22F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276" w:type="dxa"/>
          </w:tcPr>
          <w:p w14:paraId="383A6163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18/8/1404</w:t>
            </w:r>
          </w:p>
        </w:tc>
        <w:tc>
          <w:tcPr>
            <w:tcW w:w="850" w:type="dxa"/>
          </w:tcPr>
          <w:p w14:paraId="32B6E46A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8-10</w:t>
            </w:r>
          </w:p>
        </w:tc>
        <w:tc>
          <w:tcPr>
            <w:tcW w:w="4280" w:type="dxa"/>
          </w:tcPr>
          <w:p w14:paraId="2D657AFE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انتروباکتریاسه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816" w:type="dxa"/>
          </w:tcPr>
          <w:p w14:paraId="292C3CDD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024B04A5" w14:textId="77777777" w:rsidTr="0042331C">
        <w:trPr>
          <w:trHeight w:val="619"/>
        </w:trPr>
        <w:tc>
          <w:tcPr>
            <w:tcW w:w="706" w:type="dxa"/>
          </w:tcPr>
          <w:p w14:paraId="0B544B8E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992" w:type="dxa"/>
          </w:tcPr>
          <w:p w14:paraId="3BE33232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276" w:type="dxa"/>
          </w:tcPr>
          <w:p w14:paraId="16097711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25/8/1404</w:t>
            </w:r>
          </w:p>
        </w:tc>
        <w:tc>
          <w:tcPr>
            <w:tcW w:w="850" w:type="dxa"/>
          </w:tcPr>
          <w:p w14:paraId="042984EC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8-10</w:t>
            </w:r>
          </w:p>
        </w:tc>
        <w:tc>
          <w:tcPr>
            <w:tcW w:w="4280" w:type="dxa"/>
          </w:tcPr>
          <w:p w14:paraId="47DCF89F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سودوموناس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آسینتوباکتر</w:t>
            </w:r>
            <w:proofErr w:type="spellEnd"/>
          </w:p>
        </w:tc>
        <w:tc>
          <w:tcPr>
            <w:tcW w:w="1816" w:type="dxa"/>
          </w:tcPr>
          <w:p w14:paraId="033AD005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1BB1DB72" w14:textId="77777777" w:rsidTr="0042331C">
        <w:trPr>
          <w:trHeight w:val="619"/>
        </w:trPr>
        <w:tc>
          <w:tcPr>
            <w:tcW w:w="706" w:type="dxa"/>
          </w:tcPr>
          <w:p w14:paraId="12FDE398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992" w:type="dxa"/>
          </w:tcPr>
          <w:p w14:paraId="31110ACB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276" w:type="dxa"/>
          </w:tcPr>
          <w:p w14:paraId="75D7D206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2/9/1404</w:t>
            </w:r>
          </w:p>
        </w:tc>
        <w:tc>
          <w:tcPr>
            <w:tcW w:w="850" w:type="dxa"/>
          </w:tcPr>
          <w:p w14:paraId="73A1145B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8-10</w:t>
            </w:r>
          </w:p>
        </w:tc>
        <w:tc>
          <w:tcPr>
            <w:tcW w:w="4280" w:type="dxa"/>
          </w:tcPr>
          <w:p w14:paraId="0596E1B8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مایکوباکتریوم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توبرکلوزیس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(اسید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فست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1816" w:type="dxa"/>
          </w:tcPr>
          <w:p w14:paraId="085E10A9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0A11D303" w14:textId="77777777" w:rsidTr="0042331C">
        <w:trPr>
          <w:trHeight w:val="654"/>
        </w:trPr>
        <w:tc>
          <w:tcPr>
            <w:tcW w:w="706" w:type="dxa"/>
          </w:tcPr>
          <w:p w14:paraId="113C52CC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992" w:type="dxa"/>
          </w:tcPr>
          <w:p w14:paraId="5241204B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276" w:type="dxa"/>
          </w:tcPr>
          <w:p w14:paraId="2780C254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9/9/1404</w:t>
            </w:r>
          </w:p>
        </w:tc>
        <w:tc>
          <w:tcPr>
            <w:tcW w:w="850" w:type="dxa"/>
          </w:tcPr>
          <w:p w14:paraId="11ABC54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8-10</w:t>
            </w:r>
          </w:p>
        </w:tc>
        <w:tc>
          <w:tcPr>
            <w:tcW w:w="4280" w:type="dxa"/>
          </w:tcPr>
          <w:p w14:paraId="05BB96C0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بالینی نمونه ادرار و مدفوع (نمونه گیری، تشخیص و گزارش دهی)</w:t>
            </w:r>
          </w:p>
        </w:tc>
        <w:tc>
          <w:tcPr>
            <w:tcW w:w="1816" w:type="dxa"/>
          </w:tcPr>
          <w:p w14:paraId="0892FD73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3259B132" w14:textId="77777777" w:rsidTr="0042331C">
        <w:trPr>
          <w:trHeight w:val="619"/>
        </w:trPr>
        <w:tc>
          <w:tcPr>
            <w:tcW w:w="706" w:type="dxa"/>
          </w:tcPr>
          <w:p w14:paraId="68D8D056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992" w:type="dxa"/>
          </w:tcPr>
          <w:p w14:paraId="60BD6090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276" w:type="dxa"/>
          </w:tcPr>
          <w:p w14:paraId="5C2E4EAD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16/9/1404</w:t>
            </w:r>
          </w:p>
        </w:tc>
        <w:tc>
          <w:tcPr>
            <w:tcW w:w="850" w:type="dxa"/>
          </w:tcPr>
          <w:p w14:paraId="778D1EEE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8-10</w:t>
            </w:r>
          </w:p>
        </w:tc>
        <w:tc>
          <w:tcPr>
            <w:tcW w:w="4280" w:type="dxa"/>
          </w:tcPr>
          <w:p w14:paraId="7BE899BA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بالینی خون و </w:t>
            </w:r>
            <w:r w:rsidRPr="0042331C">
              <w:rPr>
                <w:rFonts w:ascii="Times New Roman" w:eastAsia="Times New Roman" w:hAnsi="Times New Roman" w:cs="B Nazanin"/>
                <w:lang w:bidi="fa-IR"/>
              </w:rPr>
              <w:t xml:space="preserve">CSF </w:t>
            </w: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(نمونه گیری، تشخیص و گزارش دهی)</w:t>
            </w:r>
          </w:p>
        </w:tc>
        <w:tc>
          <w:tcPr>
            <w:tcW w:w="1816" w:type="dxa"/>
          </w:tcPr>
          <w:p w14:paraId="255E6BC8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13533A22" w14:textId="77777777" w:rsidTr="0042331C">
        <w:trPr>
          <w:trHeight w:val="619"/>
        </w:trPr>
        <w:tc>
          <w:tcPr>
            <w:tcW w:w="706" w:type="dxa"/>
          </w:tcPr>
          <w:p w14:paraId="35EFA754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992" w:type="dxa"/>
          </w:tcPr>
          <w:p w14:paraId="45F30507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276" w:type="dxa"/>
          </w:tcPr>
          <w:p w14:paraId="1714AA46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23/9/1404</w:t>
            </w:r>
          </w:p>
        </w:tc>
        <w:tc>
          <w:tcPr>
            <w:tcW w:w="850" w:type="dxa"/>
          </w:tcPr>
          <w:p w14:paraId="0ED4F2E9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8-10</w:t>
            </w:r>
          </w:p>
        </w:tc>
        <w:tc>
          <w:tcPr>
            <w:tcW w:w="4280" w:type="dxa"/>
          </w:tcPr>
          <w:p w14:paraId="1A777FF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کشت ترشحات واژن (نمونه گیری، تشخیص و گزارش دهی)</w:t>
            </w:r>
          </w:p>
        </w:tc>
        <w:tc>
          <w:tcPr>
            <w:tcW w:w="1816" w:type="dxa"/>
          </w:tcPr>
          <w:p w14:paraId="75748D07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bookmarkEnd w:id="0"/>
    </w:tbl>
    <w:p w14:paraId="7AE9F61A" w14:textId="77777777" w:rsidR="0042331C" w:rsidRPr="0042331C" w:rsidRDefault="0042331C" w:rsidP="0042331C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7C9335C8" w14:textId="77777777" w:rsidR="0042331C" w:rsidRPr="0042331C" w:rsidRDefault="0042331C" w:rsidP="0042331C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683410D" w14:textId="77777777" w:rsidR="0042331C" w:rsidRPr="0042331C" w:rsidRDefault="0042331C" w:rsidP="0042331C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64637240" w14:textId="77777777" w:rsidR="0042331C" w:rsidRPr="0042331C" w:rsidRDefault="0042331C" w:rsidP="0042331C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5622FBFB" w14:textId="77777777" w:rsidR="0042331C" w:rsidRDefault="0042331C" w:rsidP="0042331C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C1448CA" w14:textId="77777777" w:rsidR="0042331C" w:rsidRPr="0042331C" w:rsidRDefault="0042331C" w:rsidP="0042331C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1729BA42" w14:textId="77777777" w:rsidR="0042331C" w:rsidRPr="0042331C" w:rsidRDefault="0042331C" w:rsidP="0042331C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6DB22EF" w14:textId="77777777" w:rsidR="0042331C" w:rsidRPr="0042331C" w:rsidRDefault="0042331C" w:rsidP="0042331C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0FD80411" w14:textId="77777777" w:rsidR="0042331C" w:rsidRPr="0042331C" w:rsidRDefault="0042331C" w:rsidP="0042331C">
      <w:pPr>
        <w:bidi/>
        <w:spacing w:after="200" w:line="276" w:lineRule="auto"/>
        <w:rPr>
          <w:rFonts w:ascii="Calibri" w:eastAsia="Batang" w:hAnsi="Calibri" w:cs="B Titr"/>
          <w:b/>
          <w:bCs/>
          <w:rtl/>
          <w:lang w:eastAsia="ko-KR" w:bidi="fa-IR"/>
        </w:rPr>
      </w:pPr>
      <w:r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lastRenderedPageBreak/>
        <w:t xml:space="preserve">نام درس:  آزمایشگاه </w:t>
      </w:r>
      <w:proofErr w:type="spellStart"/>
      <w:r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>ميكروب</w:t>
      </w:r>
      <w:proofErr w:type="spellEnd"/>
      <w:r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 xml:space="preserve"> </w:t>
      </w:r>
      <w:proofErr w:type="spellStart"/>
      <w:r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>شناسي</w:t>
      </w:r>
      <w:proofErr w:type="spellEnd"/>
      <w:r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 xml:space="preserve">            </w:t>
      </w:r>
      <w:proofErr w:type="spellStart"/>
      <w:r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>رشته:مامایی</w:t>
      </w:r>
      <w:proofErr w:type="spellEnd"/>
      <w:r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 xml:space="preserve"> گروه 2                        </w:t>
      </w:r>
      <w:proofErr w:type="spellStart"/>
      <w:r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>دانشكده</w:t>
      </w:r>
      <w:proofErr w:type="spellEnd"/>
      <w:r w:rsidRPr="0042331C">
        <w:rPr>
          <w:rFonts w:ascii="Calibri" w:eastAsia="Batang" w:hAnsi="Calibri" w:cs="B Titr" w:hint="cs"/>
          <w:b/>
          <w:bCs/>
          <w:rtl/>
          <w:lang w:eastAsia="ko-KR" w:bidi="fa-IR"/>
        </w:rPr>
        <w:t xml:space="preserve">: پرستاری و مامایی   </w:t>
      </w:r>
    </w:p>
    <w:p w14:paraId="6D20C076" w14:textId="77777777" w:rsidR="0042331C" w:rsidRPr="0042331C" w:rsidRDefault="0042331C" w:rsidP="0042331C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1C84693A" w14:textId="77777777" w:rsidR="0042331C" w:rsidRPr="0042331C" w:rsidRDefault="0042331C" w:rsidP="0042331C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1EC5A160" w14:textId="77777777" w:rsidR="0042331C" w:rsidRPr="0042331C" w:rsidRDefault="0042331C" w:rsidP="0042331C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tbl>
      <w:tblPr>
        <w:tblpPr w:leftFromText="180" w:rightFromText="180" w:horzAnchor="margin" w:tblpY="525"/>
        <w:bidiVisual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992"/>
        <w:gridCol w:w="1276"/>
        <w:gridCol w:w="850"/>
        <w:gridCol w:w="4280"/>
        <w:gridCol w:w="1958"/>
      </w:tblGrid>
      <w:tr w:rsidR="0042331C" w:rsidRPr="0042331C" w14:paraId="450F7770" w14:textId="77777777" w:rsidTr="00833E2B">
        <w:trPr>
          <w:trHeight w:val="619"/>
        </w:trPr>
        <w:tc>
          <w:tcPr>
            <w:tcW w:w="706" w:type="dxa"/>
            <w:shd w:val="clear" w:color="auto" w:fill="D9D9D9"/>
          </w:tcPr>
          <w:p w14:paraId="1ECCA868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جلسه </w:t>
            </w:r>
          </w:p>
        </w:tc>
        <w:tc>
          <w:tcPr>
            <w:tcW w:w="992" w:type="dxa"/>
            <w:shd w:val="clear" w:color="auto" w:fill="D9D9D9"/>
          </w:tcPr>
          <w:p w14:paraId="2C657107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روز</w:t>
            </w:r>
          </w:p>
        </w:tc>
        <w:tc>
          <w:tcPr>
            <w:tcW w:w="1276" w:type="dxa"/>
            <w:shd w:val="clear" w:color="auto" w:fill="D9D9D9"/>
          </w:tcPr>
          <w:p w14:paraId="4AADEBD0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تاریخ</w:t>
            </w:r>
          </w:p>
        </w:tc>
        <w:tc>
          <w:tcPr>
            <w:tcW w:w="850" w:type="dxa"/>
            <w:shd w:val="clear" w:color="auto" w:fill="D9D9D9"/>
          </w:tcPr>
          <w:p w14:paraId="0D3C7557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ساعت</w:t>
            </w:r>
          </w:p>
        </w:tc>
        <w:tc>
          <w:tcPr>
            <w:tcW w:w="4280" w:type="dxa"/>
            <w:shd w:val="clear" w:color="auto" w:fill="D9D9D9"/>
          </w:tcPr>
          <w:p w14:paraId="636E37DC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موضوع </w:t>
            </w:r>
          </w:p>
        </w:tc>
        <w:tc>
          <w:tcPr>
            <w:tcW w:w="1958" w:type="dxa"/>
            <w:shd w:val="clear" w:color="auto" w:fill="D9D9D9"/>
          </w:tcPr>
          <w:p w14:paraId="1661E80A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مدرس</w:t>
            </w:r>
          </w:p>
        </w:tc>
      </w:tr>
      <w:tr w:rsidR="0042331C" w:rsidRPr="0042331C" w14:paraId="53BFA540" w14:textId="77777777" w:rsidTr="00833E2B">
        <w:trPr>
          <w:trHeight w:val="619"/>
        </w:trPr>
        <w:tc>
          <w:tcPr>
            <w:tcW w:w="706" w:type="dxa"/>
          </w:tcPr>
          <w:p w14:paraId="7D65D92D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14:paraId="47499D37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276" w:type="dxa"/>
          </w:tcPr>
          <w:p w14:paraId="6E21293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2/7/1404</w:t>
            </w:r>
          </w:p>
        </w:tc>
        <w:tc>
          <w:tcPr>
            <w:tcW w:w="850" w:type="dxa"/>
          </w:tcPr>
          <w:p w14:paraId="0936DB7B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12-14</w:t>
            </w:r>
          </w:p>
        </w:tc>
        <w:tc>
          <w:tcPr>
            <w:tcW w:w="4280" w:type="dxa"/>
          </w:tcPr>
          <w:p w14:paraId="188EAFAA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آشنایی با آزمایشگاه باکتری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شناسی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نکات ایمنی و روش کار با میکروسکوپ</w:t>
            </w:r>
          </w:p>
        </w:tc>
        <w:tc>
          <w:tcPr>
            <w:tcW w:w="1958" w:type="dxa"/>
          </w:tcPr>
          <w:p w14:paraId="34F5C627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190F2E84" w14:textId="77777777" w:rsidTr="00833E2B">
        <w:trPr>
          <w:trHeight w:val="667"/>
        </w:trPr>
        <w:tc>
          <w:tcPr>
            <w:tcW w:w="706" w:type="dxa"/>
          </w:tcPr>
          <w:p w14:paraId="7A337558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14:paraId="23299CCB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276" w:type="dxa"/>
          </w:tcPr>
          <w:p w14:paraId="0E70D9E9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9/7/1404</w:t>
            </w:r>
          </w:p>
        </w:tc>
        <w:tc>
          <w:tcPr>
            <w:tcW w:w="850" w:type="dxa"/>
          </w:tcPr>
          <w:p w14:paraId="1A648209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12-14</w:t>
            </w:r>
          </w:p>
        </w:tc>
        <w:tc>
          <w:tcPr>
            <w:tcW w:w="4280" w:type="dxa"/>
          </w:tcPr>
          <w:p w14:paraId="1CDD4433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شناسایی انواع محیطهای کشت و روشهای ساخت </w:t>
            </w:r>
          </w:p>
          <w:p w14:paraId="6F8E2374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شناسایی انواع روشهای کشت باکتریها</w:t>
            </w:r>
          </w:p>
        </w:tc>
        <w:tc>
          <w:tcPr>
            <w:tcW w:w="1958" w:type="dxa"/>
          </w:tcPr>
          <w:p w14:paraId="3AF30B8F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681F9E89" w14:textId="77777777" w:rsidTr="00833E2B">
        <w:trPr>
          <w:trHeight w:val="619"/>
        </w:trPr>
        <w:tc>
          <w:tcPr>
            <w:tcW w:w="706" w:type="dxa"/>
          </w:tcPr>
          <w:p w14:paraId="76782EF4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14:paraId="7BAE3EE6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276" w:type="dxa"/>
          </w:tcPr>
          <w:p w14:paraId="66AFEBEC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16/7/1404</w:t>
            </w:r>
          </w:p>
        </w:tc>
        <w:tc>
          <w:tcPr>
            <w:tcW w:w="850" w:type="dxa"/>
          </w:tcPr>
          <w:p w14:paraId="05FAAC02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12-14</w:t>
            </w:r>
          </w:p>
        </w:tc>
        <w:tc>
          <w:tcPr>
            <w:tcW w:w="4280" w:type="dxa"/>
          </w:tcPr>
          <w:p w14:paraId="7CA5721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رنگ آمیزی باکتریها ( گرم )</w:t>
            </w:r>
          </w:p>
        </w:tc>
        <w:tc>
          <w:tcPr>
            <w:tcW w:w="1958" w:type="dxa"/>
          </w:tcPr>
          <w:p w14:paraId="72169A05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3B2272F7" w14:textId="77777777" w:rsidTr="00833E2B">
        <w:trPr>
          <w:trHeight w:val="619"/>
        </w:trPr>
        <w:tc>
          <w:tcPr>
            <w:tcW w:w="706" w:type="dxa"/>
          </w:tcPr>
          <w:p w14:paraId="2011DD31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992" w:type="dxa"/>
          </w:tcPr>
          <w:p w14:paraId="685F5819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276" w:type="dxa"/>
          </w:tcPr>
          <w:p w14:paraId="2CC392DF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23/7/1404</w:t>
            </w:r>
          </w:p>
        </w:tc>
        <w:tc>
          <w:tcPr>
            <w:tcW w:w="850" w:type="dxa"/>
          </w:tcPr>
          <w:p w14:paraId="65E63C0B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12-14</w:t>
            </w:r>
          </w:p>
        </w:tc>
        <w:tc>
          <w:tcPr>
            <w:tcW w:w="4280" w:type="dxa"/>
          </w:tcPr>
          <w:p w14:paraId="4C9A5354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آنتی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بیوگرام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42331C">
              <w:rPr>
                <w:rFonts w:ascii="Times New Roman" w:eastAsia="Times New Roman" w:hAnsi="Times New Roman" w:cs="B Nazanin"/>
                <w:lang w:bidi="fa-IR"/>
              </w:rPr>
              <w:t>)</w:t>
            </w: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دیسک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دیفیوژن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1958" w:type="dxa"/>
          </w:tcPr>
          <w:p w14:paraId="577B957B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7D0A4BB5" w14:textId="77777777" w:rsidTr="00833E2B">
        <w:trPr>
          <w:trHeight w:val="619"/>
        </w:trPr>
        <w:tc>
          <w:tcPr>
            <w:tcW w:w="706" w:type="dxa"/>
          </w:tcPr>
          <w:p w14:paraId="33A13B0F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992" w:type="dxa"/>
          </w:tcPr>
          <w:p w14:paraId="4B63734F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276" w:type="dxa"/>
          </w:tcPr>
          <w:p w14:paraId="414B74C4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30/7/1404</w:t>
            </w:r>
          </w:p>
        </w:tc>
        <w:tc>
          <w:tcPr>
            <w:tcW w:w="850" w:type="dxa"/>
          </w:tcPr>
          <w:p w14:paraId="06CB5F98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12-14</w:t>
            </w:r>
          </w:p>
        </w:tc>
        <w:tc>
          <w:tcPr>
            <w:tcW w:w="4280" w:type="dxa"/>
          </w:tcPr>
          <w:p w14:paraId="431EFC4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استافیلوکوکوس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ها  و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میکروکوکوس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ها  </w:t>
            </w:r>
          </w:p>
        </w:tc>
        <w:tc>
          <w:tcPr>
            <w:tcW w:w="1958" w:type="dxa"/>
          </w:tcPr>
          <w:p w14:paraId="16C0C9CC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481DFA77" w14:textId="77777777" w:rsidTr="00833E2B">
        <w:trPr>
          <w:trHeight w:val="619"/>
        </w:trPr>
        <w:tc>
          <w:tcPr>
            <w:tcW w:w="706" w:type="dxa"/>
          </w:tcPr>
          <w:p w14:paraId="0F074C3A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992" w:type="dxa"/>
          </w:tcPr>
          <w:p w14:paraId="26040F16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276" w:type="dxa"/>
          </w:tcPr>
          <w:p w14:paraId="04C37372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7/8/1404</w:t>
            </w:r>
          </w:p>
        </w:tc>
        <w:tc>
          <w:tcPr>
            <w:tcW w:w="850" w:type="dxa"/>
          </w:tcPr>
          <w:p w14:paraId="5930959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12-14</w:t>
            </w:r>
          </w:p>
        </w:tc>
        <w:tc>
          <w:tcPr>
            <w:tcW w:w="4280" w:type="dxa"/>
          </w:tcPr>
          <w:p w14:paraId="37E765AC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استرپتوکوکوس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ها و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انتروکوکوس</w:t>
            </w:r>
            <w:proofErr w:type="spellEnd"/>
          </w:p>
        </w:tc>
        <w:tc>
          <w:tcPr>
            <w:tcW w:w="1958" w:type="dxa"/>
          </w:tcPr>
          <w:p w14:paraId="43344A94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18C227D2" w14:textId="77777777" w:rsidTr="00833E2B">
        <w:trPr>
          <w:trHeight w:val="619"/>
        </w:trPr>
        <w:tc>
          <w:tcPr>
            <w:tcW w:w="706" w:type="dxa"/>
          </w:tcPr>
          <w:p w14:paraId="411E73E2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992" w:type="dxa"/>
          </w:tcPr>
          <w:p w14:paraId="485077F9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276" w:type="dxa"/>
          </w:tcPr>
          <w:p w14:paraId="52176140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14/8/1404</w:t>
            </w:r>
          </w:p>
        </w:tc>
        <w:tc>
          <w:tcPr>
            <w:tcW w:w="850" w:type="dxa"/>
          </w:tcPr>
          <w:p w14:paraId="65FAAD43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12-14</w:t>
            </w:r>
          </w:p>
        </w:tc>
        <w:tc>
          <w:tcPr>
            <w:tcW w:w="4280" w:type="dxa"/>
          </w:tcPr>
          <w:p w14:paraId="5CD5DB73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انتروباکتریاسه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958" w:type="dxa"/>
          </w:tcPr>
          <w:p w14:paraId="1350AB23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4D14DBC6" w14:textId="77777777" w:rsidTr="00833E2B">
        <w:trPr>
          <w:trHeight w:val="619"/>
        </w:trPr>
        <w:tc>
          <w:tcPr>
            <w:tcW w:w="706" w:type="dxa"/>
          </w:tcPr>
          <w:p w14:paraId="6B7E6F6A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992" w:type="dxa"/>
          </w:tcPr>
          <w:p w14:paraId="6C852453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276" w:type="dxa"/>
          </w:tcPr>
          <w:p w14:paraId="4ACF76DE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21/8/1404</w:t>
            </w:r>
          </w:p>
        </w:tc>
        <w:tc>
          <w:tcPr>
            <w:tcW w:w="850" w:type="dxa"/>
          </w:tcPr>
          <w:p w14:paraId="14100016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12-14</w:t>
            </w:r>
          </w:p>
        </w:tc>
        <w:tc>
          <w:tcPr>
            <w:tcW w:w="4280" w:type="dxa"/>
          </w:tcPr>
          <w:p w14:paraId="44E012E0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سودوموناس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آسینتوباکتر</w:t>
            </w:r>
            <w:proofErr w:type="spellEnd"/>
          </w:p>
        </w:tc>
        <w:tc>
          <w:tcPr>
            <w:tcW w:w="1958" w:type="dxa"/>
          </w:tcPr>
          <w:p w14:paraId="6340EEC5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62B53166" w14:textId="77777777" w:rsidTr="00833E2B">
        <w:trPr>
          <w:trHeight w:val="619"/>
        </w:trPr>
        <w:tc>
          <w:tcPr>
            <w:tcW w:w="706" w:type="dxa"/>
          </w:tcPr>
          <w:p w14:paraId="34401D76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992" w:type="dxa"/>
          </w:tcPr>
          <w:p w14:paraId="1AB70C3D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276" w:type="dxa"/>
          </w:tcPr>
          <w:p w14:paraId="7B5D47DD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28/8/1404</w:t>
            </w:r>
          </w:p>
        </w:tc>
        <w:tc>
          <w:tcPr>
            <w:tcW w:w="850" w:type="dxa"/>
          </w:tcPr>
          <w:p w14:paraId="449AE2F8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12-14</w:t>
            </w:r>
          </w:p>
        </w:tc>
        <w:tc>
          <w:tcPr>
            <w:tcW w:w="4280" w:type="dxa"/>
          </w:tcPr>
          <w:p w14:paraId="05021D56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مایکوباکتریوم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توبرکلوزیس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(اسید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فست</w:t>
            </w:r>
            <w:proofErr w:type="spellEnd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1958" w:type="dxa"/>
          </w:tcPr>
          <w:p w14:paraId="3D2C2C88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3D2C16FA" w14:textId="77777777" w:rsidTr="00833E2B">
        <w:trPr>
          <w:trHeight w:val="654"/>
        </w:trPr>
        <w:tc>
          <w:tcPr>
            <w:tcW w:w="706" w:type="dxa"/>
          </w:tcPr>
          <w:p w14:paraId="5C3507A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992" w:type="dxa"/>
          </w:tcPr>
          <w:p w14:paraId="79732CDD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276" w:type="dxa"/>
          </w:tcPr>
          <w:p w14:paraId="528D1804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5/9/1404</w:t>
            </w:r>
          </w:p>
        </w:tc>
        <w:tc>
          <w:tcPr>
            <w:tcW w:w="850" w:type="dxa"/>
          </w:tcPr>
          <w:p w14:paraId="09DF2381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12-14</w:t>
            </w:r>
          </w:p>
        </w:tc>
        <w:tc>
          <w:tcPr>
            <w:tcW w:w="4280" w:type="dxa"/>
          </w:tcPr>
          <w:p w14:paraId="5061BB5E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بالینی نمونه ادرار و مدفوع (نمونه گیری، تشخیص و گزارش دهی)</w:t>
            </w:r>
          </w:p>
        </w:tc>
        <w:tc>
          <w:tcPr>
            <w:tcW w:w="1958" w:type="dxa"/>
          </w:tcPr>
          <w:p w14:paraId="505DE522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273C652A" w14:textId="77777777" w:rsidTr="00833E2B">
        <w:trPr>
          <w:trHeight w:val="619"/>
        </w:trPr>
        <w:tc>
          <w:tcPr>
            <w:tcW w:w="706" w:type="dxa"/>
          </w:tcPr>
          <w:p w14:paraId="5F7A558D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992" w:type="dxa"/>
          </w:tcPr>
          <w:p w14:paraId="7330EF2A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276" w:type="dxa"/>
          </w:tcPr>
          <w:p w14:paraId="37542282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12/9/1404</w:t>
            </w:r>
          </w:p>
        </w:tc>
        <w:tc>
          <w:tcPr>
            <w:tcW w:w="850" w:type="dxa"/>
          </w:tcPr>
          <w:p w14:paraId="31BC9FA2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12-14</w:t>
            </w:r>
          </w:p>
        </w:tc>
        <w:tc>
          <w:tcPr>
            <w:tcW w:w="4280" w:type="dxa"/>
          </w:tcPr>
          <w:p w14:paraId="2C44CB7E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بالینی خون و </w:t>
            </w:r>
            <w:r w:rsidRPr="0042331C">
              <w:rPr>
                <w:rFonts w:ascii="Times New Roman" w:eastAsia="Times New Roman" w:hAnsi="Times New Roman" w:cs="B Nazanin"/>
                <w:lang w:bidi="fa-IR"/>
              </w:rPr>
              <w:t xml:space="preserve">CSF </w:t>
            </w: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(نمونه گیری، تشخیص و گزارش دهی)</w:t>
            </w:r>
          </w:p>
        </w:tc>
        <w:tc>
          <w:tcPr>
            <w:tcW w:w="1958" w:type="dxa"/>
          </w:tcPr>
          <w:p w14:paraId="663F58BE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  <w:tr w:rsidR="0042331C" w:rsidRPr="0042331C" w14:paraId="6AFAB38B" w14:textId="77777777" w:rsidTr="00833E2B">
        <w:trPr>
          <w:trHeight w:val="619"/>
        </w:trPr>
        <w:tc>
          <w:tcPr>
            <w:tcW w:w="706" w:type="dxa"/>
          </w:tcPr>
          <w:p w14:paraId="5301C490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992" w:type="dxa"/>
          </w:tcPr>
          <w:p w14:paraId="05DEAD0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276" w:type="dxa"/>
          </w:tcPr>
          <w:p w14:paraId="4AA05116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19/9/1404</w:t>
            </w:r>
          </w:p>
        </w:tc>
        <w:tc>
          <w:tcPr>
            <w:tcW w:w="850" w:type="dxa"/>
          </w:tcPr>
          <w:p w14:paraId="0353A2A5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12-14</w:t>
            </w:r>
          </w:p>
        </w:tc>
        <w:tc>
          <w:tcPr>
            <w:tcW w:w="4280" w:type="dxa"/>
          </w:tcPr>
          <w:p w14:paraId="3A934BC3" w14:textId="77777777" w:rsidR="0042331C" w:rsidRPr="0042331C" w:rsidRDefault="0042331C" w:rsidP="004233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کشت ترشحات واژن (نمونه گیری، تشخیص و گزارش دهی)</w:t>
            </w:r>
          </w:p>
        </w:tc>
        <w:tc>
          <w:tcPr>
            <w:tcW w:w="1958" w:type="dxa"/>
          </w:tcPr>
          <w:p w14:paraId="3FCE5E0B" w14:textId="77777777" w:rsidR="0042331C" w:rsidRPr="0042331C" w:rsidRDefault="0042331C" w:rsidP="00423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پریسا </w:t>
            </w:r>
            <w:proofErr w:type="spellStart"/>
            <w:r w:rsidRPr="0042331C">
              <w:rPr>
                <w:rFonts w:ascii="Times New Roman" w:eastAsia="Times New Roman" w:hAnsi="Times New Roman" w:cs="B Nazanin" w:hint="cs"/>
                <w:rtl/>
                <w:lang w:bidi="fa-IR"/>
              </w:rPr>
              <w:t>اسدللهی</w:t>
            </w:r>
            <w:proofErr w:type="spellEnd"/>
          </w:p>
        </w:tc>
      </w:tr>
    </w:tbl>
    <w:p w14:paraId="2EC6DCC0" w14:textId="77777777" w:rsidR="0042331C" w:rsidRPr="0042331C" w:rsidRDefault="0042331C" w:rsidP="0042331C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lang w:bidi="fa-IR"/>
        </w:rPr>
      </w:pPr>
    </w:p>
    <w:p w14:paraId="48893E28" w14:textId="1E0F71F7" w:rsidR="0019692D" w:rsidRDefault="0019692D" w:rsidP="0042331C">
      <w:pPr>
        <w:bidi/>
        <w:jc w:val="lowKashida"/>
        <w:rPr>
          <w:rFonts w:cs="B Zar"/>
          <w:sz w:val="24"/>
          <w:szCs w:val="24"/>
          <w:u w:val="single"/>
        </w:rPr>
      </w:pPr>
    </w:p>
    <w:p w14:paraId="48BE0B0D" w14:textId="77777777" w:rsidR="00261A6B" w:rsidRPr="0019692D" w:rsidRDefault="00261A6B" w:rsidP="0019692D">
      <w:pPr>
        <w:bidi/>
      </w:pPr>
    </w:p>
    <w:sectPr w:rsidR="00261A6B" w:rsidRPr="0019692D" w:rsidSect="005B5963">
      <w:footerReference w:type="even" r:id="rId6"/>
      <w:footerReference w:type="default" r:id="rId7"/>
      <w:pgSz w:w="11906" w:h="16838"/>
      <w:pgMar w:top="1134" w:right="1466" w:bottom="1134" w:left="12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263D" w14:textId="77777777" w:rsidR="009C2547" w:rsidRDefault="009C2547">
      <w:pPr>
        <w:spacing w:after="0" w:line="240" w:lineRule="auto"/>
      </w:pPr>
      <w:r>
        <w:separator/>
      </w:r>
    </w:p>
  </w:endnote>
  <w:endnote w:type="continuationSeparator" w:id="0">
    <w:p w14:paraId="4E7761B7" w14:textId="77777777" w:rsidR="009C2547" w:rsidRDefault="009C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E51E7" w14:textId="77777777" w:rsidR="007F3301" w:rsidRDefault="00196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88E043" w14:textId="77777777" w:rsidR="007F3301" w:rsidRDefault="007F3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091C2" w14:textId="77777777" w:rsidR="007F3301" w:rsidRDefault="0019692D" w:rsidP="00860245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13DD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14:paraId="32947739" w14:textId="77777777" w:rsidR="007F3301" w:rsidRPr="00860245" w:rsidRDefault="007F3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1D2C" w14:textId="77777777" w:rsidR="009C2547" w:rsidRDefault="009C2547">
      <w:pPr>
        <w:spacing w:after="0" w:line="240" w:lineRule="auto"/>
      </w:pPr>
      <w:r>
        <w:separator/>
      </w:r>
    </w:p>
  </w:footnote>
  <w:footnote w:type="continuationSeparator" w:id="0">
    <w:p w14:paraId="2BCA38F5" w14:textId="77777777" w:rsidR="009C2547" w:rsidRDefault="009C2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9B"/>
    <w:rsid w:val="00001290"/>
    <w:rsid w:val="00015857"/>
    <w:rsid w:val="000325FB"/>
    <w:rsid w:val="00054BAA"/>
    <w:rsid w:val="00191DE3"/>
    <w:rsid w:val="0019692D"/>
    <w:rsid w:val="001E21BF"/>
    <w:rsid w:val="00261A6B"/>
    <w:rsid w:val="002A52CE"/>
    <w:rsid w:val="00353352"/>
    <w:rsid w:val="0042331C"/>
    <w:rsid w:val="005360AF"/>
    <w:rsid w:val="005B5D34"/>
    <w:rsid w:val="007C2828"/>
    <w:rsid w:val="007F3301"/>
    <w:rsid w:val="00827412"/>
    <w:rsid w:val="008513DD"/>
    <w:rsid w:val="009C2547"/>
    <w:rsid w:val="00D8339B"/>
    <w:rsid w:val="00EC5D35"/>
    <w:rsid w:val="00F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AC762E2"/>
  <w15:chartTrackingRefBased/>
  <w15:docId w15:val="{3477F3C3-3862-4AD8-A6A6-666A9225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B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D34"/>
  </w:style>
  <w:style w:type="character" w:styleId="PageNumber">
    <w:name w:val="page number"/>
    <w:basedOn w:val="DefaultParagraphFont"/>
    <w:rsid w:val="005B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11</cp:revision>
  <dcterms:created xsi:type="dcterms:W3CDTF">2022-08-30T04:35:00Z</dcterms:created>
  <dcterms:modified xsi:type="dcterms:W3CDTF">2025-08-18T04:46:00Z</dcterms:modified>
</cp:coreProperties>
</file>