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44" w:rsidRDefault="00903744" w:rsidP="00967D6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 w:hint="cs"/>
          <w:b/>
          <w:bCs/>
          <w:sz w:val="24"/>
          <w:szCs w:val="24"/>
          <w:rtl/>
          <w:lang w:bidi="fa-IR"/>
        </w:rPr>
      </w:pPr>
    </w:p>
    <w:p w:rsidR="00903744" w:rsidRDefault="00903744" w:rsidP="00967D6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sz w:val="24"/>
          <w:szCs w:val="24"/>
          <w:rtl/>
        </w:rPr>
      </w:pPr>
    </w:p>
    <w:p w:rsidR="00903744" w:rsidRPr="005033B9" w:rsidRDefault="00903744" w:rsidP="00967D6B">
      <w:pPr>
        <w:bidi/>
        <w:spacing w:line="360" w:lineRule="auto"/>
        <w:ind w:right="360"/>
        <w:jc w:val="center"/>
        <w:rPr>
          <w:rFonts w:cs="B Nazanin"/>
          <w:b/>
          <w:bCs/>
          <w:rtl/>
        </w:rPr>
      </w:pPr>
      <w:r w:rsidRPr="005033B9"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3B5FFD4" wp14:editId="08244E39">
            <wp:simplePos x="0" y="0"/>
            <wp:positionH relativeFrom="page">
              <wp:posOffset>6286500</wp:posOffset>
            </wp:positionH>
            <wp:positionV relativeFrom="paragraph">
              <wp:posOffset>-609600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33B9">
        <w:rPr>
          <w:rFonts w:cs="B Nazanin" w:hint="cs"/>
          <w:b/>
          <w:bCs/>
          <w:sz w:val="32"/>
          <w:szCs w:val="32"/>
          <w:rtl/>
        </w:rPr>
        <w:t>بسمه تعالی</w:t>
      </w:r>
    </w:p>
    <w:p w:rsidR="00903744" w:rsidRDefault="00903744" w:rsidP="00967D6B">
      <w:pPr>
        <w:bidi/>
        <w:spacing w:line="360" w:lineRule="auto"/>
        <w:ind w:right="360"/>
        <w:jc w:val="center"/>
        <w:rPr>
          <w:rFonts w:cs="B Nazanin"/>
          <w:sz w:val="28"/>
          <w:szCs w:val="28"/>
          <w:rtl/>
        </w:rPr>
      </w:pPr>
      <w:r w:rsidRPr="009C278E">
        <w:rPr>
          <w:rFonts w:cs="B Nazanin" w:hint="cs"/>
          <w:sz w:val="28"/>
          <w:szCs w:val="28"/>
          <w:rtl/>
        </w:rPr>
        <w:t>فرم طرح دوره دروس نظری</w:t>
      </w:r>
      <w:r>
        <w:rPr>
          <w:rFonts w:cs="B Nazanin" w:hint="cs"/>
          <w:sz w:val="28"/>
          <w:szCs w:val="28"/>
          <w:rtl/>
        </w:rPr>
        <w:t xml:space="preserve"> و عملی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6"/>
        <w:gridCol w:w="4704"/>
      </w:tblGrid>
      <w:tr w:rsidR="00967D6B" w:rsidTr="0027095F">
        <w:tc>
          <w:tcPr>
            <w:tcW w:w="9576" w:type="dxa"/>
            <w:gridSpan w:val="2"/>
          </w:tcPr>
          <w:p w:rsidR="00967D6B" w:rsidRDefault="00967D6B" w:rsidP="00967D6B">
            <w:pPr>
              <w:bidi/>
              <w:ind w:right="36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67F6F">
              <w:rPr>
                <w:rFonts w:cs="B Nazanin" w:hint="cs"/>
                <w:b/>
                <w:bCs/>
                <w:sz w:val="32"/>
                <w:szCs w:val="32"/>
                <w:rtl/>
              </w:rPr>
              <w:t>معرفی درس فیزیولوژی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67F6F">
              <w:rPr>
                <w:rFonts w:cs="B Nazanin" w:hint="cs"/>
                <w:b/>
                <w:bCs/>
                <w:sz w:val="32"/>
                <w:szCs w:val="32"/>
                <w:rtl/>
              </w:rPr>
              <w:t>مبحث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گردش خون (تئوری و عملی)</w:t>
            </w:r>
          </w:p>
        </w:tc>
      </w:tr>
      <w:tr w:rsidR="00967D6B" w:rsidTr="00967D6B"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</w:tr>
      <w:tr w:rsidR="00967D6B" w:rsidTr="00967D6B"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sz w:val="24"/>
                <w:szCs w:val="24"/>
                <w:rtl/>
              </w:rPr>
              <w:t>فیزیولوژی</w:t>
            </w:r>
          </w:p>
        </w:tc>
      </w:tr>
      <w:tr w:rsidR="00967D6B" w:rsidTr="00967D6B"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sz w:val="24"/>
                <w:szCs w:val="24"/>
                <w:rtl/>
              </w:rPr>
              <w:t>دکتر عنایت انوری</w:t>
            </w:r>
          </w:p>
        </w:tc>
      </w:tr>
      <w:tr w:rsidR="00967D6B" w:rsidTr="00967D6B"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 مقطع تحصیلی</w:t>
            </w:r>
          </w:p>
        </w:tc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sz w:val="24"/>
                <w:szCs w:val="24"/>
                <w:rtl/>
              </w:rPr>
              <w:t>دکتری حرفه ای</w:t>
            </w:r>
          </w:p>
        </w:tc>
      </w:tr>
      <w:tr w:rsidR="00967D6B" w:rsidTr="00967D6B"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b/>
                <w:bCs/>
                <w:sz w:val="24"/>
                <w:szCs w:val="24"/>
                <w:rtl/>
              </w:rPr>
              <w:t>روز و ساعت برگزاری</w:t>
            </w:r>
          </w:p>
        </w:tc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7D6B" w:rsidTr="00967D6B"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sz w:val="24"/>
                <w:szCs w:val="24"/>
                <w:rtl/>
              </w:rPr>
              <w:t>دانشگاه علوم پزشکی ایلام، دانشکده پزشکی</w:t>
            </w:r>
          </w:p>
        </w:tc>
      </w:tr>
      <w:tr w:rsidR="00967D6B" w:rsidTr="00967D6B"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 نوع واحد</w:t>
            </w:r>
          </w:p>
        </w:tc>
        <w:tc>
          <w:tcPr>
            <w:tcW w:w="4788" w:type="dxa"/>
          </w:tcPr>
          <w:p w:rsidR="00967D6B" w:rsidRPr="0062665A" w:rsidRDefault="008802AD" w:rsidP="006A6B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1.12+0.12</w:t>
            </w:r>
            <w:bookmarkStart w:id="0" w:name="_GoBack"/>
            <w:bookmarkEnd w:id="0"/>
          </w:p>
        </w:tc>
      </w:tr>
      <w:tr w:rsidR="00967D6B" w:rsidTr="00967D6B"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b/>
                <w:bCs/>
                <w:sz w:val="24"/>
                <w:szCs w:val="24"/>
                <w:rtl/>
              </w:rPr>
              <w:t>دروس پیش نیاز</w:t>
            </w:r>
          </w:p>
        </w:tc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</w:tr>
      <w:tr w:rsidR="00967D6B" w:rsidTr="00967D6B"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b/>
                <w:bCs/>
                <w:sz w:val="24"/>
                <w:szCs w:val="24"/>
                <w:rtl/>
              </w:rPr>
              <w:t>آدرس دفتر</w:t>
            </w:r>
          </w:p>
        </w:tc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sz w:val="24"/>
                <w:szCs w:val="24"/>
                <w:rtl/>
              </w:rPr>
              <w:t>دانشگاه علوم پزشکی ایلام، دانشکده پزشکی، گروه فیزیولوژی</w:t>
            </w:r>
          </w:p>
        </w:tc>
      </w:tr>
      <w:tr w:rsidR="00967D6B" w:rsidTr="00967D6B"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665A">
              <w:rPr>
                <w:rFonts w:cs="B Nazani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665A">
              <w:rPr>
                <w:rFonts w:cs="B Nazanin"/>
                <w:sz w:val="24"/>
                <w:szCs w:val="24"/>
              </w:rPr>
              <w:t>anvari_ph@yahoo.com</w:t>
            </w:r>
          </w:p>
        </w:tc>
      </w:tr>
      <w:tr w:rsidR="00967D6B" w:rsidTr="00967D6B"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b/>
                <w:bCs/>
                <w:sz w:val="24"/>
                <w:szCs w:val="24"/>
                <w:rtl/>
              </w:rPr>
              <w:t>تلفن مدرس</w:t>
            </w:r>
          </w:p>
        </w:tc>
        <w:tc>
          <w:tcPr>
            <w:tcW w:w="4788" w:type="dxa"/>
          </w:tcPr>
          <w:p w:rsidR="00967D6B" w:rsidRPr="0062665A" w:rsidRDefault="00967D6B" w:rsidP="006A6B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665A">
              <w:rPr>
                <w:rFonts w:cs="B Nazanin" w:hint="cs"/>
                <w:sz w:val="24"/>
                <w:szCs w:val="24"/>
                <w:rtl/>
              </w:rPr>
              <w:t>09361050933</w:t>
            </w:r>
          </w:p>
        </w:tc>
      </w:tr>
    </w:tbl>
    <w:p w:rsidR="00967D6B" w:rsidRDefault="00967D6B" w:rsidP="00967D6B">
      <w:pPr>
        <w:bidi/>
        <w:spacing w:line="360" w:lineRule="auto"/>
        <w:ind w:right="360"/>
        <w:jc w:val="center"/>
        <w:rPr>
          <w:rFonts w:cs="B Nazanin"/>
          <w:sz w:val="28"/>
          <w:szCs w:val="28"/>
          <w:rtl/>
        </w:rPr>
      </w:pPr>
    </w:p>
    <w:p w:rsidR="00903744" w:rsidRPr="008152F5" w:rsidRDefault="00967D6B" w:rsidP="00967D6B">
      <w:pPr>
        <w:bidi/>
        <w:spacing w:before="100" w:beforeAutospacing="1" w:after="100" w:afterAutospacing="1" w:line="240" w:lineRule="auto"/>
        <w:jc w:val="both"/>
        <w:rPr>
          <w:rFonts w:ascii="Tahoma" w:eastAsiaTheme="minorEastAsia" w:hAnsi="Tahoma" w:cs="B Nazanin"/>
          <w:b/>
          <w:bCs/>
          <w:sz w:val="28"/>
          <w:szCs w:val="28"/>
          <w:rtl/>
        </w:rPr>
      </w:pPr>
      <w:r>
        <w:rPr>
          <w:rFonts w:ascii="Tahoma" w:eastAsiaTheme="minorEastAsia" w:hAnsi="Tahoma" w:cs="B Nazanin" w:hint="cs"/>
          <w:b/>
          <w:bCs/>
          <w:sz w:val="28"/>
          <w:szCs w:val="28"/>
          <w:rtl/>
        </w:rPr>
        <w:t>ا</w:t>
      </w:r>
      <w:r w:rsidR="00903744" w:rsidRPr="008152F5">
        <w:rPr>
          <w:rFonts w:ascii="Tahoma" w:eastAsiaTheme="minorEastAsia" w:hAnsi="Tahoma" w:cs="B Nazanin"/>
          <w:b/>
          <w:bCs/>
          <w:sz w:val="28"/>
          <w:szCs w:val="28"/>
          <w:rtl/>
        </w:rPr>
        <w:t>هد</w:t>
      </w:r>
      <w:r>
        <w:rPr>
          <w:rFonts w:ascii="Tahoma" w:eastAsiaTheme="minorEastAsia" w:hAnsi="Tahoma" w:cs="B Nazanin" w:hint="cs"/>
          <w:b/>
          <w:bCs/>
          <w:sz w:val="28"/>
          <w:szCs w:val="28"/>
          <w:rtl/>
        </w:rPr>
        <w:t>ا</w:t>
      </w:r>
      <w:r w:rsidR="00903744" w:rsidRPr="008152F5">
        <w:rPr>
          <w:rFonts w:ascii="Tahoma" w:eastAsiaTheme="minorEastAsia" w:hAnsi="Tahoma" w:cs="B Nazanin"/>
          <w:b/>
          <w:bCs/>
          <w:sz w:val="28"/>
          <w:szCs w:val="28"/>
          <w:rtl/>
        </w:rPr>
        <w:t xml:space="preserve">ف کلی : </w:t>
      </w:r>
    </w:p>
    <w:p w:rsidR="00903744" w:rsidRPr="008152F5" w:rsidRDefault="00903744" w:rsidP="00967D6B">
      <w:pPr>
        <w:bidi/>
        <w:spacing w:before="100" w:beforeAutospacing="1" w:after="100" w:afterAutospacing="1" w:line="240" w:lineRule="auto"/>
        <w:jc w:val="both"/>
        <w:rPr>
          <w:rFonts w:ascii="Tahoma" w:eastAsiaTheme="minorEastAsia" w:hAnsi="Tahoma" w:cs="B Nazanin"/>
          <w:sz w:val="28"/>
          <w:szCs w:val="28"/>
          <w:rtl/>
        </w:rPr>
      </w:pPr>
      <w:r w:rsidRPr="008152F5">
        <w:rPr>
          <w:rFonts w:ascii="Tahoma" w:eastAsiaTheme="minorEastAsia" w:hAnsi="Tahoma" w:cs="B Nazanin"/>
          <w:sz w:val="28"/>
          <w:szCs w:val="28"/>
          <w:rtl/>
        </w:rPr>
        <w:t xml:space="preserve">دانشجویان با </w:t>
      </w:r>
      <w:r w:rsidRPr="008152F5">
        <w:rPr>
          <w:rFonts w:ascii="Tahoma" w:eastAsiaTheme="minorEastAsia" w:hAnsi="Tahoma" w:cs="B Nazanin" w:hint="cs"/>
          <w:sz w:val="28"/>
          <w:szCs w:val="28"/>
          <w:rtl/>
        </w:rPr>
        <w:t xml:space="preserve">ساختار و اجزای مختلف سیستم </w:t>
      </w:r>
      <w:r w:rsidR="005C7D82">
        <w:rPr>
          <w:rFonts w:ascii="Tahoma" w:eastAsiaTheme="minorEastAsia" w:hAnsi="Tahoma" w:cs="B Nazanin" w:hint="cs"/>
          <w:sz w:val="28"/>
          <w:szCs w:val="28"/>
          <w:rtl/>
        </w:rPr>
        <w:t xml:space="preserve">گردش خون </w:t>
      </w:r>
      <w:r w:rsidRPr="008152F5">
        <w:rPr>
          <w:rFonts w:ascii="Tahoma" w:eastAsiaTheme="minorEastAsia" w:hAnsi="Tahoma" w:cs="B Nazanin" w:hint="cs"/>
          <w:sz w:val="28"/>
          <w:szCs w:val="28"/>
          <w:rtl/>
        </w:rPr>
        <w:t xml:space="preserve"> و عملکرد هر یک از آن اجزا را در درک </w:t>
      </w:r>
      <w:r w:rsidR="00967D6B">
        <w:rPr>
          <w:rFonts w:ascii="Tahoma" w:eastAsiaTheme="minorEastAsia" w:hAnsi="Tahoma" w:cs="B Nazanin" w:hint="cs"/>
          <w:sz w:val="28"/>
          <w:szCs w:val="28"/>
          <w:rtl/>
        </w:rPr>
        <w:t>م</w:t>
      </w:r>
      <w:r w:rsidRPr="008152F5">
        <w:rPr>
          <w:rFonts w:ascii="Tahoma" w:eastAsiaTheme="minorEastAsia" w:hAnsi="Tahoma" w:cs="B Nazanin" w:hint="cs"/>
          <w:sz w:val="28"/>
          <w:szCs w:val="28"/>
          <w:rtl/>
        </w:rPr>
        <w:t xml:space="preserve">کانیسمهای مختلف فیزیولوژیک بیان کنند.  </w:t>
      </w:r>
    </w:p>
    <w:p w:rsidR="00903744" w:rsidRPr="00B25623" w:rsidRDefault="00903744" w:rsidP="00967D6B">
      <w:pPr>
        <w:bidi/>
        <w:spacing w:before="100" w:beforeAutospacing="1" w:after="100" w:afterAutospacing="1" w:line="240" w:lineRule="auto"/>
        <w:jc w:val="both"/>
        <w:rPr>
          <w:rFonts w:ascii="Tahoma" w:eastAsiaTheme="minorEastAsia" w:hAnsi="Tahoma" w:cs="B Nazanin"/>
          <w:sz w:val="28"/>
          <w:szCs w:val="28"/>
        </w:rPr>
      </w:pPr>
      <w:r w:rsidRPr="008152F5">
        <w:rPr>
          <w:rFonts w:ascii="Tahoma" w:eastAsiaTheme="minorEastAsia" w:hAnsi="Tahoma" w:cs="B Nazanin"/>
          <w:b/>
          <w:bCs/>
          <w:sz w:val="28"/>
          <w:szCs w:val="28"/>
          <w:rtl/>
        </w:rPr>
        <w:t>اهداف اختصاصی</w:t>
      </w:r>
      <w:r w:rsidRPr="008152F5">
        <w:rPr>
          <w:rFonts w:ascii="Tahoma" w:eastAsiaTheme="minorEastAsia" w:hAnsi="Tahoma" w:cs="B Nazanin"/>
          <w:sz w:val="28"/>
          <w:szCs w:val="28"/>
          <w:rtl/>
        </w:rPr>
        <w:t xml:space="preserve"> : </w:t>
      </w:r>
      <w:r w:rsidRPr="00B25623">
        <w:rPr>
          <w:rFonts w:ascii="Tahoma" w:eastAsiaTheme="minorEastAsia" w:hAnsi="Tahoma" w:cs="B Nazanin"/>
          <w:sz w:val="28"/>
          <w:szCs w:val="28"/>
          <w:rtl/>
        </w:rPr>
        <w:t xml:space="preserve">دانشجویان پس از طی دوره بتوانند </w:t>
      </w:r>
    </w:p>
    <w:p w:rsidR="00903744" w:rsidRPr="00B25623" w:rsidRDefault="00903744" w:rsidP="00967D6B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ahoma" w:eastAsiaTheme="minorEastAsia" w:hAnsi="Tahoma" w:cs="B Nazanin"/>
          <w:sz w:val="28"/>
          <w:szCs w:val="28"/>
          <w:rtl/>
        </w:rPr>
      </w:pPr>
      <w:r w:rsidRPr="00B25623">
        <w:rPr>
          <w:rFonts w:ascii="Tahoma" w:eastAsiaTheme="minorEastAsia" w:hAnsi="Tahoma" w:cs="B Nazanin"/>
          <w:sz w:val="28"/>
          <w:szCs w:val="28"/>
          <w:rtl/>
        </w:rPr>
        <w:t xml:space="preserve">ساختمان دستگاه </w:t>
      </w:r>
      <w:r w:rsidR="005C7D82" w:rsidRPr="00B25623">
        <w:rPr>
          <w:rFonts w:ascii="Tahoma" w:eastAsiaTheme="minorEastAsia" w:hAnsi="Tahoma" w:cs="B Nazanin" w:hint="cs"/>
          <w:sz w:val="28"/>
          <w:szCs w:val="28"/>
          <w:rtl/>
        </w:rPr>
        <w:t>گردش خون</w:t>
      </w:r>
      <w:r w:rsidRPr="00B25623">
        <w:rPr>
          <w:rFonts w:ascii="Tahoma" w:eastAsiaTheme="minorEastAsia" w:hAnsi="Tahoma" w:cs="B Nazanin"/>
          <w:sz w:val="28"/>
          <w:szCs w:val="28"/>
          <w:rtl/>
        </w:rPr>
        <w:t xml:space="preserve"> و بخشهای مختلف آن را بشناسد</w:t>
      </w:r>
      <w:r w:rsidR="005C7D82" w:rsidRPr="00B25623">
        <w:rPr>
          <w:rFonts w:ascii="Tahoma" w:eastAsiaTheme="minorEastAsia" w:hAnsi="Tahoma" w:cs="B Nazanin" w:hint="cs"/>
          <w:sz w:val="28"/>
          <w:szCs w:val="28"/>
          <w:rtl/>
        </w:rPr>
        <w:t>.</w:t>
      </w:r>
    </w:p>
    <w:p w:rsidR="00967D6B" w:rsidRPr="00B25623" w:rsidRDefault="00967D6B" w:rsidP="00967D6B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ahoma" w:eastAsiaTheme="minorEastAsia" w:hAnsi="Tahoma" w:cs="B Nazanin"/>
          <w:sz w:val="28"/>
          <w:szCs w:val="28"/>
          <w:rtl/>
        </w:rPr>
      </w:pPr>
      <w:r w:rsidRPr="00B25623">
        <w:rPr>
          <w:rFonts w:ascii="Tahoma" w:eastAsiaTheme="minorEastAsia" w:hAnsi="Tahoma" w:cs="B Nazanin" w:hint="cs"/>
          <w:sz w:val="28"/>
          <w:szCs w:val="28"/>
          <w:rtl/>
        </w:rPr>
        <w:t>اعمال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="00CC7CC5" w:rsidRPr="00B25623">
        <w:rPr>
          <w:rFonts w:ascii="Tahoma" w:eastAsiaTheme="minorEastAsia" w:hAnsi="Tahoma" w:cs="B Nazanin" w:hint="cs"/>
          <w:sz w:val="28"/>
          <w:szCs w:val="28"/>
          <w:rtl/>
        </w:rPr>
        <w:t xml:space="preserve">هریک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سیستمهای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شریانی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imes New Roman" w:eastAsiaTheme="minorEastAsia" w:hAnsi="Times New Roman" w:cs="Times New Roman" w:hint="cs"/>
          <w:sz w:val="28"/>
          <w:szCs w:val="28"/>
          <w:rtl/>
        </w:rPr>
        <w:t>–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 xml:space="preserve"> وریدی</w:t>
      </w:r>
      <w:r w:rsidR="00CC7CC5" w:rsidRPr="00B25623">
        <w:rPr>
          <w:rFonts w:ascii="Tahoma" w:eastAsiaTheme="minorEastAsia" w:hAnsi="Tahoma" w:cs="B Nazanin" w:hint="cs"/>
          <w:sz w:val="28"/>
          <w:szCs w:val="28"/>
          <w:rtl/>
        </w:rPr>
        <w:t xml:space="preserve"> و مویرگی را بتواند شرح دهد.</w:t>
      </w:r>
    </w:p>
    <w:p w:rsidR="00967D6B" w:rsidRPr="00B25623" w:rsidRDefault="00967D6B" w:rsidP="00CC7CC5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ahoma" w:eastAsiaTheme="minorEastAsia" w:hAnsi="Tahoma" w:cs="B Nazanin"/>
          <w:sz w:val="28"/>
          <w:szCs w:val="28"/>
          <w:rtl/>
        </w:rPr>
      </w:pPr>
      <w:r w:rsidRPr="00B25623">
        <w:rPr>
          <w:rFonts w:ascii="Tahoma" w:eastAsiaTheme="minorEastAsia" w:hAnsi="Tahoma" w:cs="B Nazanin" w:hint="cs"/>
          <w:sz w:val="28"/>
          <w:szCs w:val="28"/>
          <w:rtl/>
        </w:rPr>
        <w:t>فشار</w:t>
      </w:r>
      <w:r w:rsidRPr="00B25623">
        <w:rPr>
          <w:rFonts w:ascii="Tahoma" w:eastAsiaTheme="minorEastAsia" w:hAnsi="Tahoma" w:cs="B Nazanin"/>
          <w:sz w:val="28"/>
          <w:szCs w:val="28"/>
          <w:rtl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خون،</w:t>
      </w:r>
      <w:r w:rsidRPr="00B25623">
        <w:rPr>
          <w:rFonts w:ascii="Tahoma" w:eastAsiaTheme="minorEastAsia" w:hAnsi="Tahoma" w:cs="B Nazanin"/>
          <w:sz w:val="28"/>
          <w:szCs w:val="28"/>
          <w:rtl/>
        </w:rPr>
        <w:t xml:space="preserve"> </w:t>
      </w:r>
      <w:r w:rsidR="00CC7CC5" w:rsidRPr="00B25623">
        <w:rPr>
          <w:rFonts w:ascii="Tahoma" w:eastAsiaTheme="minorEastAsia" w:hAnsi="Tahoma" w:cs="B Nazanin" w:hint="cs"/>
          <w:sz w:val="28"/>
          <w:szCs w:val="28"/>
          <w:rtl/>
        </w:rPr>
        <w:t xml:space="preserve">متد ثبت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فشار</w:t>
      </w:r>
      <w:r w:rsidRPr="00B25623">
        <w:rPr>
          <w:rFonts w:ascii="Tahoma" w:eastAsiaTheme="minorEastAsia" w:hAnsi="Tahoma" w:cs="B Nazanin"/>
          <w:sz w:val="28"/>
          <w:szCs w:val="28"/>
          <w:rtl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خون،</w:t>
      </w:r>
      <w:r w:rsidRPr="00B25623">
        <w:rPr>
          <w:rFonts w:ascii="Tahoma" w:eastAsiaTheme="minorEastAsia" w:hAnsi="Tahoma" w:cs="B Nazanin"/>
          <w:sz w:val="28"/>
          <w:szCs w:val="28"/>
          <w:rtl/>
        </w:rPr>
        <w:t xml:space="preserve"> </w:t>
      </w:r>
      <w:r w:rsidR="00CC7CC5" w:rsidRPr="00B25623">
        <w:rPr>
          <w:rFonts w:ascii="Tahoma" w:eastAsiaTheme="minorEastAsia" w:hAnsi="Tahoma" w:cs="B Nazanin" w:hint="cs"/>
          <w:sz w:val="28"/>
          <w:szCs w:val="28"/>
          <w:rtl/>
        </w:rPr>
        <w:t xml:space="preserve">مکانیسم ثبت فشار خون،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جریان</w:t>
      </w:r>
      <w:r w:rsidRPr="00B25623">
        <w:rPr>
          <w:rFonts w:ascii="Tahoma" w:eastAsiaTheme="minorEastAsia" w:hAnsi="Tahoma" w:cs="B Nazanin"/>
          <w:sz w:val="28"/>
          <w:szCs w:val="28"/>
          <w:rtl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خون</w:t>
      </w:r>
      <w:r w:rsidRPr="00B25623">
        <w:rPr>
          <w:rFonts w:ascii="Tahoma" w:eastAsiaTheme="minorEastAsia" w:hAnsi="Tahoma" w:cs="B Nazanin"/>
          <w:sz w:val="28"/>
          <w:szCs w:val="28"/>
          <w:rtl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و</w:t>
      </w:r>
      <w:r w:rsidRPr="00B25623">
        <w:rPr>
          <w:rFonts w:ascii="Tahoma" w:eastAsiaTheme="minorEastAsia" w:hAnsi="Tahoma" w:cs="B Nazanin"/>
          <w:sz w:val="28"/>
          <w:szCs w:val="28"/>
          <w:rtl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مقاومت</w:t>
      </w:r>
      <w:r w:rsidR="00CC7CC5" w:rsidRPr="00B25623">
        <w:rPr>
          <w:rFonts w:ascii="Tahoma" w:eastAsiaTheme="minorEastAsia" w:hAnsi="Tahoma" w:cs="B Nazanin" w:hint="cs"/>
          <w:sz w:val="28"/>
          <w:szCs w:val="28"/>
          <w:rtl/>
        </w:rPr>
        <w:t xml:space="preserve"> در عروق را توضیح دهد.</w:t>
      </w:r>
    </w:p>
    <w:p w:rsidR="00967D6B" w:rsidRPr="00B25623" w:rsidRDefault="00967D6B" w:rsidP="00967D6B">
      <w:pPr>
        <w:pStyle w:val="ListParagraph"/>
        <w:numPr>
          <w:ilvl w:val="0"/>
          <w:numId w:val="3"/>
        </w:numPr>
        <w:bidi/>
        <w:jc w:val="both"/>
        <w:rPr>
          <w:rFonts w:ascii="Tahoma" w:eastAsiaTheme="minorEastAsia" w:hAnsi="Tahoma" w:cs="B Nazanin"/>
          <w:sz w:val="28"/>
          <w:szCs w:val="28"/>
          <w:rtl/>
        </w:rPr>
      </w:pPr>
      <w:r w:rsidRPr="00B25623">
        <w:rPr>
          <w:rFonts w:ascii="Tahoma" w:eastAsiaTheme="minorEastAsia" w:hAnsi="Tahoma" w:cs="B Nazanin" w:hint="cs"/>
          <w:sz w:val="28"/>
          <w:szCs w:val="28"/>
          <w:rtl/>
        </w:rPr>
        <w:t>نحوه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گردش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خون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در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رگهای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کوچک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و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سیستم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لنفاوی</w:t>
      </w:r>
      <w:r w:rsidR="00C45B89" w:rsidRPr="00B25623">
        <w:rPr>
          <w:rFonts w:ascii="Tahoma" w:eastAsiaTheme="minorEastAsia" w:hAnsi="Tahoma" w:cs="B Nazanin" w:hint="cs"/>
          <w:sz w:val="28"/>
          <w:szCs w:val="28"/>
          <w:rtl/>
        </w:rPr>
        <w:t xml:space="preserve"> را با دخالت نیروهای موافق و مخالف شرح دهد.</w:t>
      </w:r>
    </w:p>
    <w:p w:rsidR="00967D6B" w:rsidRPr="00B25623" w:rsidRDefault="00967D6B" w:rsidP="00967D6B">
      <w:pPr>
        <w:pStyle w:val="ListParagraph"/>
        <w:numPr>
          <w:ilvl w:val="0"/>
          <w:numId w:val="3"/>
        </w:numPr>
        <w:bidi/>
        <w:jc w:val="both"/>
        <w:rPr>
          <w:rFonts w:ascii="Tahoma" w:eastAsiaTheme="minorEastAsia" w:hAnsi="Tahoma" w:cs="B Nazanin"/>
          <w:sz w:val="28"/>
          <w:szCs w:val="28"/>
          <w:rtl/>
        </w:rPr>
      </w:pPr>
      <w:r w:rsidRPr="00B25623">
        <w:rPr>
          <w:rFonts w:ascii="Tahoma" w:eastAsiaTheme="minorEastAsia" w:hAnsi="Tahoma" w:cs="B Nazanin" w:hint="cs"/>
          <w:sz w:val="28"/>
          <w:szCs w:val="28"/>
          <w:rtl/>
        </w:rPr>
        <w:lastRenderedPageBreak/>
        <w:t>کنترل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موضعی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و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هورمونی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جریان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خون</w:t>
      </w:r>
      <w:r w:rsidR="00C45B89" w:rsidRPr="00B25623">
        <w:rPr>
          <w:rFonts w:ascii="Tahoma" w:eastAsiaTheme="minorEastAsia" w:hAnsi="Tahoma" w:cs="B Nazanin" w:hint="cs"/>
          <w:sz w:val="28"/>
          <w:szCs w:val="28"/>
          <w:rtl/>
        </w:rPr>
        <w:t xml:space="preserve"> و عوامل موثر بر هریک را شرح دهد.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</w:p>
    <w:p w:rsidR="00967D6B" w:rsidRPr="00B25623" w:rsidRDefault="00967D6B" w:rsidP="00967D6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="Tahoma" w:eastAsiaTheme="minorEastAsia" w:hAnsi="Tahoma" w:cs="B Nazanin"/>
          <w:sz w:val="28"/>
          <w:szCs w:val="28"/>
          <w:rtl/>
        </w:rPr>
      </w:pPr>
      <w:r w:rsidRPr="00B25623">
        <w:rPr>
          <w:rFonts w:ascii="Tahoma" w:eastAsiaTheme="minorEastAsia" w:hAnsi="Tahoma" w:cs="B Nazanin" w:hint="cs"/>
          <w:sz w:val="28"/>
          <w:szCs w:val="28"/>
          <w:rtl/>
        </w:rPr>
        <w:t>تنظیم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عصبی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گردش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خون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و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کنترل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فشار شریانی</w:t>
      </w:r>
      <w:r w:rsidR="00E40AF5" w:rsidRPr="00B25623">
        <w:rPr>
          <w:rFonts w:ascii="Tahoma" w:eastAsiaTheme="minorEastAsia" w:hAnsi="Tahoma" w:cs="B Nazanin" w:hint="cs"/>
          <w:sz w:val="28"/>
          <w:szCs w:val="28"/>
          <w:rtl/>
        </w:rPr>
        <w:t xml:space="preserve"> را توضیح دهد.</w:t>
      </w:r>
    </w:p>
    <w:p w:rsidR="00967D6B" w:rsidRPr="00B25623" w:rsidRDefault="00967D6B" w:rsidP="00967D6B">
      <w:pPr>
        <w:pStyle w:val="ListParagraph"/>
        <w:numPr>
          <w:ilvl w:val="0"/>
          <w:numId w:val="3"/>
        </w:numPr>
        <w:bidi/>
        <w:jc w:val="both"/>
        <w:rPr>
          <w:rFonts w:ascii="Tahoma" w:eastAsiaTheme="minorEastAsia" w:hAnsi="Tahoma" w:cs="B Nazanin"/>
          <w:sz w:val="28"/>
          <w:szCs w:val="28"/>
          <w:rtl/>
        </w:rPr>
      </w:pPr>
      <w:r w:rsidRPr="00B25623">
        <w:rPr>
          <w:rFonts w:ascii="Tahoma" w:eastAsiaTheme="minorEastAsia" w:hAnsi="Tahoma" w:cs="B Nazanin" w:hint="cs"/>
          <w:sz w:val="28"/>
          <w:szCs w:val="28"/>
          <w:rtl/>
        </w:rPr>
        <w:t>نحوه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تنظیم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دراز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مدت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فشار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شریانی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توسط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کلیه</w:t>
      </w:r>
      <w:r w:rsidRPr="00B25623">
        <w:rPr>
          <w:rFonts w:ascii="Tahoma" w:eastAsiaTheme="minorEastAsia" w:hAnsi="Tahoma" w:cs="B Nazanin"/>
          <w:sz w:val="28"/>
          <w:szCs w:val="28"/>
        </w:rPr>
        <w:t xml:space="preserve"> </w:t>
      </w:r>
      <w:r w:rsidRPr="00B25623">
        <w:rPr>
          <w:rFonts w:ascii="Tahoma" w:eastAsiaTheme="minorEastAsia" w:hAnsi="Tahoma" w:cs="B Nazanin" w:hint="cs"/>
          <w:sz w:val="28"/>
          <w:szCs w:val="28"/>
          <w:rtl/>
        </w:rPr>
        <w:t>ها</w:t>
      </w:r>
      <w:r w:rsidR="00E40AF5" w:rsidRPr="00B25623">
        <w:rPr>
          <w:rFonts w:ascii="Tahoma" w:eastAsiaTheme="minorEastAsia" w:hAnsi="Tahoma" w:cs="B Nazanin" w:hint="cs"/>
          <w:sz w:val="28"/>
          <w:szCs w:val="28"/>
          <w:rtl/>
        </w:rPr>
        <w:t xml:space="preserve"> را شرح نمودارهای مربوطه تفسیر نماید.</w:t>
      </w:r>
    </w:p>
    <w:p w:rsidR="00967D6B" w:rsidRPr="00B25623" w:rsidRDefault="00967D6B" w:rsidP="00967D6B">
      <w:pPr>
        <w:pStyle w:val="ListParagraph"/>
        <w:numPr>
          <w:ilvl w:val="0"/>
          <w:numId w:val="3"/>
        </w:numPr>
        <w:bidi/>
        <w:jc w:val="both"/>
        <w:rPr>
          <w:rFonts w:ascii="Tahoma" w:eastAsiaTheme="minorEastAsia" w:hAnsi="Tahoma" w:cs="B Nazanin"/>
          <w:sz w:val="28"/>
          <w:szCs w:val="28"/>
          <w:rtl/>
        </w:rPr>
      </w:pPr>
      <w:r w:rsidRPr="00B25623">
        <w:rPr>
          <w:rFonts w:ascii="Tahoma" w:eastAsiaTheme="minorEastAsia" w:hAnsi="Tahoma" w:cs="B Nazanin" w:hint="cs"/>
          <w:sz w:val="28"/>
          <w:szCs w:val="28"/>
          <w:rtl/>
        </w:rPr>
        <w:t>جریان خون عضلات و سایر بافتها</w:t>
      </w:r>
      <w:r w:rsidR="00E40AF5" w:rsidRPr="00B25623">
        <w:rPr>
          <w:rFonts w:ascii="Tahoma" w:eastAsiaTheme="minorEastAsia" w:hAnsi="Tahoma" w:cs="B Nazanin" w:hint="cs"/>
          <w:sz w:val="28"/>
          <w:szCs w:val="28"/>
          <w:rtl/>
        </w:rPr>
        <w:t xml:space="preserve"> و تفاوت هر کدام را شرح دهد.</w:t>
      </w:r>
    </w:p>
    <w:p w:rsidR="00903744" w:rsidRDefault="00903744" w:rsidP="00967D6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sz w:val="24"/>
          <w:szCs w:val="24"/>
          <w:rtl/>
        </w:rPr>
      </w:pPr>
    </w:p>
    <w:p w:rsidR="002960B6" w:rsidRPr="005033B9" w:rsidRDefault="002960B6" w:rsidP="00967D6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4"/>
          <w:szCs w:val="24"/>
          <w:rtl/>
        </w:rPr>
      </w:pPr>
      <w:r w:rsidRPr="005033B9">
        <w:rPr>
          <w:rFonts w:ascii="B Nazanin,Bold" w:cs="B Nazanin" w:hint="cs"/>
          <w:b/>
          <w:bCs/>
          <w:sz w:val="26"/>
          <w:szCs w:val="28"/>
          <w:rtl/>
        </w:rPr>
        <w:t>هدف</w:t>
      </w:r>
      <w:r w:rsidRPr="005033B9">
        <w:rPr>
          <w:rFonts w:ascii="B Nazanin,Bold" w:cs="B Nazanin"/>
          <w:b/>
          <w:bCs/>
          <w:sz w:val="26"/>
          <w:szCs w:val="28"/>
        </w:rPr>
        <w:t xml:space="preserve"> </w:t>
      </w:r>
      <w:r w:rsidRPr="005033B9">
        <w:rPr>
          <w:rFonts w:ascii="B Nazanin,Bold" w:cs="B Nazanin" w:hint="cs"/>
          <w:b/>
          <w:bCs/>
          <w:sz w:val="26"/>
          <w:szCs w:val="28"/>
          <w:rtl/>
        </w:rPr>
        <w:t>کلی</w:t>
      </w:r>
      <w:r w:rsidRPr="005033B9">
        <w:rPr>
          <w:rFonts w:ascii="B Nazanin,Bold" w:cs="B Nazanin"/>
          <w:b/>
          <w:bCs/>
          <w:sz w:val="26"/>
          <w:szCs w:val="28"/>
        </w:rPr>
        <w:t xml:space="preserve"> </w:t>
      </w:r>
      <w:r w:rsidRPr="005033B9">
        <w:rPr>
          <w:rFonts w:ascii="B Nazanin,Bold" w:cs="B Nazanin" w:hint="cs"/>
          <w:b/>
          <w:bCs/>
          <w:sz w:val="26"/>
          <w:szCs w:val="28"/>
          <w:rtl/>
        </w:rPr>
        <w:t>درس</w:t>
      </w:r>
      <w:r w:rsidRPr="005033B9">
        <w:rPr>
          <w:rFonts w:ascii="B Nazanin,Bold" w:cs="B Nazanin"/>
          <w:b/>
          <w:bCs/>
          <w:sz w:val="26"/>
          <w:szCs w:val="28"/>
        </w:rPr>
        <w:t xml:space="preserve"> : </w:t>
      </w:r>
      <w:r w:rsidRPr="005033B9">
        <w:rPr>
          <w:rFonts w:ascii="B Nazanin,Bold" w:cs="B Nazanin" w:hint="cs"/>
          <w:b/>
          <w:bCs/>
          <w:sz w:val="26"/>
          <w:szCs w:val="28"/>
          <w:rtl/>
        </w:rPr>
        <w:t>آشنایی</w:t>
      </w:r>
      <w:r w:rsidRPr="005033B9">
        <w:rPr>
          <w:rFonts w:ascii="B Nazanin,Bold" w:cs="B Nazanin"/>
          <w:b/>
          <w:bCs/>
          <w:sz w:val="26"/>
          <w:szCs w:val="28"/>
        </w:rPr>
        <w:t xml:space="preserve"> </w:t>
      </w:r>
      <w:r w:rsidRPr="005033B9">
        <w:rPr>
          <w:rFonts w:ascii="B Nazanin,Bold" w:cs="B Nazanin" w:hint="cs"/>
          <w:b/>
          <w:bCs/>
          <w:sz w:val="26"/>
          <w:szCs w:val="28"/>
          <w:rtl/>
        </w:rPr>
        <w:t>دانشجویان</w:t>
      </w:r>
      <w:r w:rsidRPr="005033B9">
        <w:rPr>
          <w:rFonts w:ascii="B Nazanin,Bold" w:cs="B Nazanin"/>
          <w:b/>
          <w:bCs/>
          <w:sz w:val="26"/>
          <w:szCs w:val="28"/>
        </w:rPr>
        <w:t xml:space="preserve"> </w:t>
      </w:r>
      <w:r w:rsidRPr="005033B9">
        <w:rPr>
          <w:rFonts w:ascii="B Nazanin,Bold" w:cs="B Nazanin" w:hint="cs"/>
          <w:b/>
          <w:bCs/>
          <w:sz w:val="26"/>
          <w:szCs w:val="28"/>
          <w:rtl/>
        </w:rPr>
        <w:t>با</w:t>
      </w:r>
      <w:r w:rsidRPr="005033B9">
        <w:rPr>
          <w:rFonts w:ascii="B Nazanin,Bold" w:cs="B Nazanin"/>
          <w:b/>
          <w:bCs/>
          <w:sz w:val="26"/>
          <w:szCs w:val="28"/>
        </w:rPr>
        <w:t xml:space="preserve"> </w:t>
      </w:r>
      <w:r w:rsidRPr="005033B9">
        <w:rPr>
          <w:rFonts w:ascii="B Nazanin,Bold" w:cs="B Nazanin" w:hint="cs"/>
          <w:b/>
          <w:bCs/>
          <w:sz w:val="26"/>
          <w:szCs w:val="28"/>
          <w:rtl/>
        </w:rPr>
        <w:t>مکانیسم</w:t>
      </w:r>
      <w:r w:rsidRPr="005033B9">
        <w:rPr>
          <w:rFonts w:ascii="B Nazanin,Bold" w:cs="B Nazanin"/>
          <w:b/>
          <w:bCs/>
          <w:sz w:val="26"/>
          <w:szCs w:val="28"/>
        </w:rPr>
        <w:t xml:space="preserve"> </w:t>
      </w:r>
      <w:r w:rsidRPr="005033B9">
        <w:rPr>
          <w:rFonts w:ascii="B Nazanin,Bold" w:cs="B Nazanin" w:hint="cs"/>
          <w:b/>
          <w:bCs/>
          <w:sz w:val="26"/>
          <w:szCs w:val="28"/>
          <w:rtl/>
        </w:rPr>
        <w:t>عملکرد</w:t>
      </w:r>
      <w:r w:rsidRPr="005033B9">
        <w:rPr>
          <w:rFonts w:ascii="B Nazanin,Bold" w:cs="B Nazanin"/>
          <w:b/>
          <w:bCs/>
          <w:sz w:val="26"/>
          <w:szCs w:val="28"/>
        </w:rPr>
        <w:t xml:space="preserve"> </w:t>
      </w:r>
      <w:r w:rsidRPr="005033B9">
        <w:rPr>
          <w:rFonts w:ascii="B Nazanin,Bold" w:cs="B Nazanin" w:hint="cs"/>
          <w:b/>
          <w:bCs/>
          <w:sz w:val="26"/>
          <w:szCs w:val="28"/>
          <w:rtl/>
        </w:rPr>
        <w:t>سیستم</w:t>
      </w:r>
      <w:r w:rsidRPr="005033B9">
        <w:rPr>
          <w:rFonts w:ascii="B Nazanin,Bold" w:cs="B Nazanin"/>
          <w:b/>
          <w:bCs/>
          <w:sz w:val="26"/>
          <w:szCs w:val="28"/>
        </w:rPr>
        <w:t xml:space="preserve"> </w:t>
      </w:r>
      <w:r w:rsidRPr="005033B9">
        <w:rPr>
          <w:rFonts w:ascii="B Nazanin,Bold" w:cs="B Nazanin" w:hint="cs"/>
          <w:b/>
          <w:bCs/>
          <w:sz w:val="26"/>
          <w:szCs w:val="28"/>
          <w:rtl/>
        </w:rPr>
        <w:t>گردش</w:t>
      </w:r>
      <w:r w:rsidRPr="005033B9">
        <w:rPr>
          <w:rFonts w:ascii="B Nazanin,Bold" w:cs="B Nazanin"/>
          <w:b/>
          <w:bCs/>
          <w:sz w:val="26"/>
          <w:szCs w:val="28"/>
        </w:rPr>
        <w:t xml:space="preserve"> </w:t>
      </w:r>
      <w:r w:rsidRPr="005033B9">
        <w:rPr>
          <w:rFonts w:ascii="B Nazanin,Bold" w:cs="B Nazanin" w:hint="cs"/>
          <w:b/>
          <w:bCs/>
          <w:sz w:val="26"/>
          <w:szCs w:val="28"/>
          <w:rtl/>
        </w:rPr>
        <w:t>خون</w:t>
      </w:r>
      <w:r w:rsidRPr="005033B9">
        <w:rPr>
          <w:rFonts w:ascii="B Nazanin,Bold" w:cs="B Nazanin"/>
          <w:b/>
          <w:bCs/>
          <w:sz w:val="24"/>
          <w:szCs w:val="24"/>
        </w:rPr>
        <w:t xml:space="preserve"> </w:t>
      </w:r>
    </w:p>
    <w:p w:rsidR="005033B9" w:rsidRPr="005033B9" w:rsidRDefault="005033B9" w:rsidP="005033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:rsidR="005033B9" w:rsidRPr="005033B9" w:rsidRDefault="005033B9" w:rsidP="005033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:rsidR="002960B6" w:rsidRPr="002960B6" w:rsidRDefault="00903744" w:rsidP="005033B9">
      <w:pPr>
        <w:bidi/>
        <w:spacing w:after="0" w:line="240" w:lineRule="auto"/>
        <w:jc w:val="center"/>
        <w:rPr>
          <w:rFonts w:ascii="B Nazanin" w:cs="B Nazanin"/>
          <w:sz w:val="24"/>
          <w:szCs w:val="24"/>
          <w:rtl/>
        </w:rPr>
      </w:pPr>
      <w:r w:rsidRPr="005033B9">
        <w:rPr>
          <w:rFonts w:ascii="Tahoma" w:eastAsia="Times New Roman" w:hAnsi="Tahoma" w:cs="B Nazanin"/>
          <w:b/>
          <w:bCs/>
          <w:sz w:val="32"/>
          <w:szCs w:val="32"/>
          <w:rtl/>
        </w:rPr>
        <w:t>فهرست محتوا و ترتیب ارائه درس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1"/>
        <w:gridCol w:w="6237"/>
        <w:gridCol w:w="1600"/>
      </w:tblGrid>
      <w:tr w:rsidR="002960B6" w:rsidRPr="00162138" w:rsidTr="006A6B3C">
        <w:trPr>
          <w:trHeight w:val="248"/>
          <w:jc w:val="center"/>
        </w:trPr>
        <w:tc>
          <w:tcPr>
            <w:tcW w:w="1321" w:type="dxa"/>
            <w:vAlign w:val="center"/>
          </w:tcPr>
          <w:p w:rsidR="002960B6" w:rsidRPr="00162138" w:rsidRDefault="002960B6" w:rsidP="00FC19FF">
            <w:pPr>
              <w:bidi/>
              <w:spacing w:before="100" w:beforeAutospacing="1"/>
              <w:jc w:val="center"/>
              <w:rPr>
                <w:rFonts w:ascii="Times New Roman" w:eastAsiaTheme="minorEastAsia" w:hAnsi="Times New Roman" w:cs="B Nazanin"/>
                <w:b/>
                <w:bCs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6237" w:type="dxa"/>
            <w:vAlign w:val="center"/>
          </w:tcPr>
          <w:p w:rsidR="002960B6" w:rsidRPr="00162138" w:rsidRDefault="002960B6" w:rsidP="00FC19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2138"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</w:t>
            </w:r>
          </w:p>
        </w:tc>
        <w:tc>
          <w:tcPr>
            <w:tcW w:w="1600" w:type="dxa"/>
            <w:vAlign w:val="center"/>
          </w:tcPr>
          <w:p w:rsidR="002960B6" w:rsidRPr="00162138" w:rsidRDefault="002960B6" w:rsidP="00FC19FF">
            <w:pPr>
              <w:bidi/>
              <w:spacing w:before="100" w:beforeAutospacing="1"/>
              <w:jc w:val="center"/>
              <w:rPr>
                <w:rFonts w:ascii="Times New Roman" w:eastAsiaTheme="minorEastAsia" w:hAnsi="Times New Roman" w:cs="B Nazanin"/>
                <w:b/>
                <w:bCs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2960B6" w:rsidRPr="00162138" w:rsidTr="006A6B3C">
        <w:trPr>
          <w:trHeight w:val="481"/>
          <w:jc w:val="center"/>
        </w:trPr>
        <w:tc>
          <w:tcPr>
            <w:tcW w:w="1321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6237" w:type="dxa"/>
            <w:vAlign w:val="center"/>
          </w:tcPr>
          <w:p w:rsidR="002960B6" w:rsidRPr="00162138" w:rsidRDefault="002960B6" w:rsidP="005033B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</w:rPr>
            </w:pPr>
            <w:r w:rsidRPr="00162138">
              <w:rPr>
                <w:rFonts w:cs="B Nazanin" w:hint="cs"/>
                <w:sz w:val="24"/>
                <w:szCs w:val="24"/>
                <w:rtl/>
              </w:rPr>
              <w:t>کلیات</w:t>
            </w:r>
            <w:r w:rsidRPr="00162138">
              <w:rPr>
                <w:rFonts w:cs="B Nazanin"/>
                <w:sz w:val="24"/>
                <w:szCs w:val="24"/>
              </w:rPr>
              <w:t xml:space="preserve"> </w:t>
            </w:r>
            <w:r w:rsidRPr="00162138">
              <w:rPr>
                <w:rFonts w:cs="B Nazanin" w:hint="cs"/>
                <w:sz w:val="24"/>
                <w:szCs w:val="24"/>
                <w:rtl/>
              </w:rPr>
              <w:t>گردش</w:t>
            </w:r>
            <w:r w:rsidRPr="00162138">
              <w:rPr>
                <w:rFonts w:cs="B Nazanin"/>
                <w:sz w:val="24"/>
                <w:szCs w:val="24"/>
              </w:rPr>
              <w:t xml:space="preserve"> </w:t>
            </w:r>
            <w:r w:rsidRPr="00162138">
              <w:rPr>
                <w:rFonts w:cs="B Nazanin" w:hint="cs"/>
                <w:sz w:val="24"/>
                <w:szCs w:val="24"/>
                <w:rtl/>
              </w:rPr>
              <w:t>خون</w:t>
            </w:r>
            <w:r w:rsidRPr="00162138">
              <w:rPr>
                <w:rFonts w:cs="B Nazanin"/>
                <w:sz w:val="24"/>
                <w:szCs w:val="24"/>
              </w:rPr>
              <w:t xml:space="preserve"> </w:t>
            </w:r>
            <w:r w:rsidRPr="0016213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62138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 w:rsidRPr="00E01A1C">
              <w:rPr>
                <w:rFonts w:cs="B Nazanin" w:hint="cs"/>
                <w:sz w:val="24"/>
                <w:szCs w:val="24"/>
                <w:rtl/>
              </w:rPr>
              <w:t>اجزای گردش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خون،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اعمال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سیستمهای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شریانی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-</w:t>
            </w:r>
          </w:p>
          <w:p w:rsidR="002960B6" w:rsidRPr="00162138" w:rsidRDefault="002960B6" w:rsidP="005033B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وریدی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دکتر انوری</w:t>
            </w:r>
          </w:p>
        </w:tc>
      </w:tr>
      <w:tr w:rsidR="002960B6" w:rsidRPr="00162138" w:rsidTr="006A6B3C">
        <w:trPr>
          <w:trHeight w:val="1036"/>
          <w:jc w:val="center"/>
        </w:trPr>
        <w:tc>
          <w:tcPr>
            <w:tcW w:w="1321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6237" w:type="dxa"/>
            <w:vAlign w:val="center"/>
          </w:tcPr>
          <w:p w:rsidR="002960B6" w:rsidRPr="00162138" w:rsidRDefault="002960B6" w:rsidP="005033B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فشار خون، </w:t>
            </w:r>
            <w:r w:rsidRPr="00162138">
              <w:rPr>
                <w:rFonts w:cs="B Nazanin" w:hint="cs"/>
                <w:sz w:val="24"/>
                <w:szCs w:val="24"/>
                <w:rtl/>
              </w:rPr>
              <w:t>فیزیک</w:t>
            </w:r>
            <w:r w:rsidRPr="00162138">
              <w:rPr>
                <w:rFonts w:cs="B Nazanin"/>
                <w:sz w:val="24"/>
                <w:szCs w:val="24"/>
              </w:rPr>
              <w:t xml:space="preserve"> </w:t>
            </w:r>
            <w:r w:rsidRPr="00162138">
              <w:rPr>
                <w:rFonts w:cs="B Nazanin" w:hint="cs"/>
                <w:sz w:val="24"/>
                <w:szCs w:val="24"/>
                <w:rtl/>
              </w:rPr>
              <w:t>فشار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خون</w:t>
            </w:r>
            <w:r w:rsidRPr="00162138">
              <w:rPr>
                <w:rFonts w:cs="B Nazanin" w:hint="cs"/>
                <w:sz w:val="24"/>
                <w:szCs w:val="24"/>
                <w:rtl/>
              </w:rPr>
              <w:t>،</w:t>
            </w:r>
            <w:r w:rsidRPr="00162138">
              <w:rPr>
                <w:rFonts w:cs="B Nazanin"/>
                <w:sz w:val="24"/>
                <w:szCs w:val="24"/>
              </w:rPr>
              <w:t xml:space="preserve"> </w:t>
            </w:r>
            <w:r w:rsidRPr="00162138">
              <w:rPr>
                <w:rFonts w:cs="B Nazanin" w:hint="cs"/>
                <w:sz w:val="24"/>
                <w:szCs w:val="24"/>
                <w:rtl/>
              </w:rPr>
              <w:t>جریان</w:t>
            </w:r>
            <w:r w:rsidRPr="001621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62138">
              <w:rPr>
                <w:rFonts w:cs="B Nazanin" w:hint="cs"/>
                <w:sz w:val="24"/>
                <w:szCs w:val="24"/>
                <w:rtl/>
              </w:rPr>
              <w:t>خون</w:t>
            </w:r>
            <w:r w:rsidRPr="00162138">
              <w:rPr>
                <w:rFonts w:cs="B Nazanin"/>
                <w:sz w:val="24"/>
                <w:szCs w:val="24"/>
              </w:rPr>
              <w:t xml:space="preserve"> </w:t>
            </w:r>
            <w:r w:rsidRPr="0016213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62138">
              <w:rPr>
                <w:rFonts w:cs="B Nazanin"/>
                <w:sz w:val="24"/>
                <w:szCs w:val="24"/>
              </w:rPr>
              <w:t xml:space="preserve"> </w:t>
            </w:r>
            <w:r w:rsidRPr="00162138">
              <w:rPr>
                <w:rFonts w:cs="B Nazanin" w:hint="cs"/>
                <w:sz w:val="24"/>
                <w:szCs w:val="24"/>
                <w:rtl/>
              </w:rPr>
              <w:t>مقاومت</w:t>
            </w:r>
          </w:p>
        </w:tc>
        <w:tc>
          <w:tcPr>
            <w:tcW w:w="1600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"</w:t>
            </w:r>
          </w:p>
        </w:tc>
      </w:tr>
      <w:tr w:rsidR="002960B6" w:rsidRPr="00162138" w:rsidTr="006A6B3C">
        <w:trPr>
          <w:trHeight w:val="686"/>
          <w:jc w:val="center"/>
        </w:trPr>
        <w:tc>
          <w:tcPr>
            <w:tcW w:w="1321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جلسه سوم</w:t>
            </w:r>
          </w:p>
        </w:tc>
        <w:tc>
          <w:tcPr>
            <w:tcW w:w="6237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نحوه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گردش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خون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رگهای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کوچک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سیستم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لنفاوی</w:t>
            </w:r>
          </w:p>
        </w:tc>
        <w:tc>
          <w:tcPr>
            <w:tcW w:w="1600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"</w:t>
            </w:r>
          </w:p>
        </w:tc>
      </w:tr>
      <w:tr w:rsidR="002960B6" w:rsidRPr="00162138" w:rsidTr="006A6B3C">
        <w:trPr>
          <w:trHeight w:val="686"/>
          <w:jc w:val="center"/>
        </w:trPr>
        <w:tc>
          <w:tcPr>
            <w:tcW w:w="1321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جلسه چهارم</w:t>
            </w:r>
          </w:p>
        </w:tc>
        <w:tc>
          <w:tcPr>
            <w:tcW w:w="6237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کنترل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موضعی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هورمونی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جریان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خون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"</w:t>
            </w:r>
          </w:p>
        </w:tc>
      </w:tr>
      <w:tr w:rsidR="002960B6" w:rsidRPr="00162138" w:rsidTr="006A6B3C">
        <w:trPr>
          <w:trHeight w:val="1036"/>
          <w:jc w:val="center"/>
        </w:trPr>
        <w:tc>
          <w:tcPr>
            <w:tcW w:w="1321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جلسه پنجم</w:t>
            </w:r>
          </w:p>
        </w:tc>
        <w:tc>
          <w:tcPr>
            <w:tcW w:w="6237" w:type="dxa"/>
            <w:vAlign w:val="center"/>
          </w:tcPr>
          <w:p w:rsidR="002960B6" w:rsidRPr="00162138" w:rsidRDefault="002960B6" w:rsidP="005033B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تنظیم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عصبی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گردش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خون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کنترل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فشار</w:t>
            </w:r>
            <w:r w:rsidR="005033B9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شریانی</w:t>
            </w:r>
          </w:p>
        </w:tc>
        <w:tc>
          <w:tcPr>
            <w:tcW w:w="1600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"</w:t>
            </w:r>
          </w:p>
        </w:tc>
      </w:tr>
      <w:tr w:rsidR="002960B6" w:rsidRPr="00162138" w:rsidTr="006A6B3C">
        <w:trPr>
          <w:trHeight w:val="686"/>
          <w:jc w:val="center"/>
        </w:trPr>
        <w:tc>
          <w:tcPr>
            <w:tcW w:w="1321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جلسه ششم</w:t>
            </w:r>
          </w:p>
        </w:tc>
        <w:tc>
          <w:tcPr>
            <w:tcW w:w="6237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نحوه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تنظیم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دراز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مدت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فشار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شریانی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توسط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کلیه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1600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"</w:t>
            </w:r>
          </w:p>
        </w:tc>
      </w:tr>
      <w:tr w:rsidR="002960B6" w:rsidRPr="00162138" w:rsidTr="006A6B3C">
        <w:trPr>
          <w:trHeight w:val="686"/>
          <w:jc w:val="center"/>
        </w:trPr>
        <w:tc>
          <w:tcPr>
            <w:tcW w:w="1321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  <w:rtl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جلسه هفتم</w:t>
            </w:r>
          </w:p>
        </w:tc>
        <w:tc>
          <w:tcPr>
            <w:tcW w:w="6237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آشنایی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ارتباط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برون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ده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قلب،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بازگشت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وریدی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تنظیم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آنها</w:t>
            </w:r>
          </w:p>
        </w:tc>
        <w:tc>
          <w:tcPr>
            <w:tcW w:w="1600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"</w:t>
            </w:r>
          </w:p>
        </w:tc>
      </w:tr>
      <w:tr w:rsidR="002960B6" w:rsidRPr="00162138" w:rsidTr="006A6B3C">
        <w:trPr>
          <w:trHeight w:val="1036"/>
          <w:jc w:val="center"/>
        </w:trPr>
        <w:tc>
          <w:tcPr>
            <w:tcW w:w="1321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جلسه هشتم</w:t>
            </w:r>
          </w:p>
        </w:tc>
        <w:tc>
          <w:tcPr>
            <w:tcW w:w="6237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نارسایی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قلبی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 جریان خون عضلات و سایر بافتها</w:t>
            </w:r>
          </w:p>
        </w:tc>
        <w:tc>
          <w:tcPr>
            <w:tcW w:w="1600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"</w:t>
            </w:r>
          </w:p>
        </w:tc>
      </w:tr>
      <w:tr w:rsidR="002960B6" w:rsidRPr="00162138" w:rsidTr="006A6B3C">
        <w:trPr>
          <w:trHeight w:val="335"/>
          <w:jc w:val="center"/>
        </w:trPr>
        <w:tc>
          <w:tcPr>
            <w:tcW w:w="1321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62138">
              <w:rPr>
                <w:rFonts w:cs="B Nazanin" w:hint="cs"/>
                <w:sz w:val="24"/>
                <w:szCs w:val="24"/>
                <w:rtl/>
              </w:rPr>
              <w:t>جلسه نهم</w:t>
            </w:r>
          </w:p>
        </w:tc>
        <w:tc>
          <w:tcPr>
            <w:tcW w:w="6237" w:type="dxa"/>
            <w:vAlign w:val="center"/>
          </w:tcPr>
          <w:p w:rsidR="002960B6" w:rsidRPr="00162138" w:rsidRDefault="002960B6" w:rsidP="005033B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دریچه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های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قلب،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دینامیک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ضایعات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دریچه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ای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5033B9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مادرزادی</w:t>
            </w:r>
            <w:r w:rsidRPr="0016213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62138">
              <w:rPr>
                <w:rFonts w:ascii="B Nazanin" w:cs="B Nazanin" w:hint="cs"/>
                <w:sz w:val="24"/>
                <w:szCs w:val="24"/>
                <w:rtl/>
              </w:rPr>
              <w:t>قلب</w:t>
            </w:r>
          </w:p>
        </w:tc>
        <w:tc>
          <w:tcPr>
            <w:tcW w:w="1600" w:type="dxa"/>
            <w:vAlign w:val="center"/>
          </w:tcPr>
          <w:p w:rsidR="002960B6" w:rsidRPr="00162138" w:rsidRDefault="002960B6" w:rsidP="005033B9">
            <w:pPr>
              <w:bidi/>
              <w:jc w:val="center"/>
              <w:rPr>
                <w:rFonts w:ascii="Times New Roman" w:eastAsiaTheme="minorEastAsia" w:hAnsi="Times New Roman" w:cs="B Nazanin"/>
                <w:sz w:val="24"/>
                <w:szCs w:val="24"/>
              </w:rPr>
            </w:pPr>
            <w:r w:rsidRPr="00162138"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  <w:t>"</w:t>
            </w:r>
          </w:p>
        </w:tc>
      </w:tr>
    </w:tbl>
    <w:p w:rsidR="00903744" w:rsidRPr="00074055" w:rsidRDefault="00903744" w:rsidP="00967D6B">
      <w:pPr>
        <w:bidi/>
        <w:spacing w:before="100" w:beforeAutospacing="1" w:after="100" w:afterAutospacing="1"/>
        <w:rPr>
          <w:rFonts w:ascii="Tahoma" w:eastAsiaTheme="minorEastAsia" w:hAnsi="Tahoma" w:cs="B Nazanin"/>
          <w:sz w:val="28"/>
          <w:szCs w:val="28"/>
          <w:rtl/>
        </w:rPr>
      </w:pPr>
      <w:r w:rsidRPr="00074055">
        <w:rPr>
          <w:rFonts w:ascii="Tahoma" w:eastAsiaTheme="minorEastAsia" w:hAnsi="Tahoma" w:cs="B Nazanin"/>
          <w:b/>
          <w:bCs/>
          <w:sz w:val="28"/>
          <w:szCs w:val="28"/>
          <w:rtl/>
        </w:rPr>
        <w:t>روش تدریس :</w:t>
      </w:r>
      <w:r w:rsidRPr="00074055">
        <w:rPr>
          <w:rFonts w:ascii="Tahoma" w:eastAsiaTheme="minorEastAsia" w:hAnsi="Tahoma" w:cs="B Nazanin"/>
          <w:sz w:val="28"/>
          <w:szCs w:val="28"/>
          <w:rtl/>
        </w:rPr>
        <w:t xml:space="preserve">سخنرانی ، پرسش و پاسخ </w:t>
      </w:r>
    </w:p>
    <w:p w:rsidR="00903744" w:rsidRPr="00074055" w:rsidRDefault="00903744" w:rsidP="005033B9">
      <w:pPr>
        <w:bidi/>
        <w:spacing w:after="0"/>
        <w:rPr>
          <w:rFonts w:ascii="Tahoma" w:eastAsiaTheme="minorEastAsia" w:hAnsi="Tahoma" w:cs="B Nazanin"/>
          <w:sz w:val="28"/>
          <w:szCs w:val="28"/>
          <w:rtl/>
        </w:rPr>
      </w:pPr>
      <w:r w:rsidRPr="00074055">
        <w:rPr>
          <w:rFonts w:ascii="Tahoma" w:eastAsiaTheme="minorEastAsia" w:hAnsi="Tahoma" w:cs="B Nazanin"/>
          <w:b/>
          <w:bCs/>
          <w:sz w:val="28"/>
          <w:szCs w:val="28"/>
          <w:rtl/>
        </w:rPr>
        <w:lastRenderedPageBreak/>
        <w:t xml:space="preserve">وظایف و تکالیف دانشجو: </w:t>
      </w:r>
    </w:p>
    <w:p w:rsidR="00903744" w:rsidRPr="00074055" w:rsidRDefault="00903744" w:rsidP="005033B9">
      <w:pPr>
        <w:bidi/>
        <w:spacing w:after="0" w:line="240" w:lineRule="auto"/>
        <w:rPr>
          <w:rFonts w:ascii="Tahoma" w:eastAsiaTheme="minorEastAsia" w:hAnsi="Tahoma" w:cs="B Nazanin"/>
          <w:sz w:val="28"/>
          <w:szCs w:val="28"/>
          <w:rtl/>
        </w:rPr>
      </w:pPr>
      <w:r w:rsidRPr="00074055">
        <w:rPr>
          <w:rFonts w:ascii="Tahoma" w:eastAsiaTheme="minorEastAsia" w:hAnsi="Tahoma" w:cs="B Nazanin"/>
          <w:sz w:val="28"/>
          <w:szCs w:val="28"/>
          <w:rtl/>
        </w:rPr>
        <w:t xml:space="preserve">1 ـ حضور منظم و فعال در جلسات </w:t>
      </w:r>
    </w:p>
    <w:p w:rsidR="00903744" w:rsidRPr="00074055" w:rsidRDefault="00903744" w:rsidP="005033B9">
      <w:pPr>
        <w:bidi/>
        <w:spacing w:after="0" w:line="240" w:lineRule="auto"/>
        <w:rPr>
          <w:rFonts w:ascii="Tahoma" w:eastAsiaTheme="minorEastAsia" w:hAnsi="Tahoma" w:cs="B Nazanin"/>
          <w:sz w:val="28"/>
          <w:szCs w:val="28"/>
          <w:rtl/>
        </w:rPr>
      </w:pPr>
      <w:r w:rsidRPr="00074055">
        <w:rPr>
          <w:rFonts w:ascii="Tahoma" w:eastAsiaTheme="minorEastAsia" w:hAnsi="Tahoma" w:cs="B Nazanin"/>
          <w:sz w:val="28"/>
          <w:szCs w:val="28"/>
          <w:rtl/>
        </w:rPr>
        <w:t xml:space="preserve">2 ـ مطالعه مباحث ارائه شده و مشارکت فعال در کوئیزهای کلاسی </w:t>
      </w:r>
    </w:p>
    <w:p w:rsidR="00903744" w:rsidRDefault="00903744" w:rsidP="005033B9">
      <w:pPr>
        <w:bidi/>
        <w:spacing w:after="0" w:line="240" w:lineRule="auto"/>
        <w:rPr>
          <w:rFonts w:ascii="Tahoma" w:eastAsiaTheme="minorEastAsia" w:hAnsi="Tahoma" w:cs="B Nazanin"/>
          <w:sz w:val="28"/>
          <w:szCs w:val="28"/>
          <w:rtl/>
        </w:rPr>
      </w:pPr>
      <w:r w:rsidRPr="00074055">
        <w:rPr>
          <w:rFonts w:ascii="Tahoma" w:eastAsiaTheme="minorEastAsia" w:hAnsi="Tahoma" w:cs="B Nazanin" w:hint="cs"/>
          <w:sz w:val="28"/>
          <w:szCs w:val="28"/>
          <w:rtl/>
        </w:rPr>
        <w:t>3- رعایت ادب و اخلاق در کلاس و پرهیز از رفتارهای نابجا</w:t>
      </w:r>
    </w:p>
    <w:p w:rsidR="005033B9" w:rsidRPr="00074055" w:rsidRDefault="005033B9" w:rsidP="005033B9">
      <w:pPr>
        <w:bidi/>
        <w:spacing w:after="0" w:line="240" w:lineRule="auto"/>
        <w:rPr>
          <w:rFonts w:ascii="Tahoma" w:eastAsiaTheme="minorEastAsia" w:hAnsi="Tahoma" w:cs="B Nazanin"/>
          <w:sz w:val="28"/>
          <w:szCs w:val="28"/>
          <w:rtl/>
        </w:rPr>
      </w:pPr>
    </w:p>
    <w:p w:rsidR="00903744" w:rsidRPr="00074055" w:rsidRDefault="00903744" w:rsidP="005033B9">
      <w:pPr>
        <w:bidi/>
        <w:spacing w:after="0" w:line="240" w:lineRule="auto"/>
        <w:rPr>
          <w:rFonts w:ascii="Tahoma" w:eastAsiaTheme="minorEastAsia" w:hAnsi="Tahoma" w:cs="B Nazanin"/>
          <w:sz w:val="28"/>
          <w:szCs w:val="28"/>
          <w:rtl/>
        </w:rPr>
      </w:pPr>
      <w:r w:rsidRPr="00074055">
        <w:rPr>
          <w:rFonts w:ascii="Tahoma" w:eastAsiaTheme="minorEastAsia" w:hAnsi="Tahoma" w:cs="B Nazanin"/>
          <w:b/>
          <w:bCs/>
          <w:sz w:val="28"/>
          <w:szCs w:val="28"/>
          <w:rtl/>
        </w:rPr>
        <w:t xml:space="preserve">روش ارزشیابی دانشجو: </w:t>
      </w:r>
    </w:p>
    <w:p w:rsidR="00903744" w:rsidRPr="00074055" w:rsidRDefault="00903744" w:rsidP="005033B9">
      <w:pPr>
        <w:bidi/>
        <w:spacing w:after="0" w:line="240" w:lineRule="auto"/>
        <w:rPr>
          <w:rFonts w:ascii="Tahoma" w:eastAsiaTheme="minorEastAsia" w:hAnsi="Tahoma" w:cs="B Nazanin"/>
          <w:sz w:val="28"/>
          <w:szCs w:val="28"/>
          <w:rtl/>
        </w:rPr>
      </w:pPr>
      <w:r w:rsidRPr="00074055">
        <w:rPr>
          <w:rFonts w:ascii="Tahoma" w:eastAsiaTheme="minorEastAsia" w:hAnsi="Tahoma" w:cs="B Nazanin"/>
          <w:sz w:val="28"/>
          <w:szCs w:val="28"/>
          <w:rtl/>
        </w:rPr>
        <w:t xml:space="preserve">1 ـ مشارکت و حضور فعال در کلاس </w:t>
      </w:r>
    </w:p>
    <w:p w:rsidR="00903744" w:rsidRPr="00074055" w:rsidRDefault="00903744" w:rsidP="005033B9">
      <w:pPr>
        <w:bidi/>
        <w:spacing w:after="0" w:line="240" w:lineRule="auto"/>
        <w:rPr>
          <w:rFonts w:ascii="Tahoma" w:eastAsiaTheme="minorEastAsia" w:hAnsi="Tahoma" w:cs="B Nazanin"/>
          <w:sz w:val="28"/>
          <w:szCs w:val="28"/>
          <w:rtl/>
        </w:rPr>
      </w:pPr>
      <w:r w:rsidRPr="00074055">
        <w:rPr>
          <w:rFonts w:ascii="Tahoma" w:eastAsiaTheme="minorEastAsia" w:hAnsi="Tahoma" w:cs="B Nazanin"/>
          <w:sz w:val="28"/>
          <w:szCs w:val="28"/>
          <w:rtl/>
        </w:rPr>
        <w:t xml:space="preserve">2 ـ کوئیزهای کلاسی </w:t>
      </w:r>
    </w:p>
    <w:p w:rsidR="00903744" w:rsidRDefault="00903744" w:rsidP="005033B9">
      <w:pPr>
        <w:bidi/>
        <w:spacing w:after="0" w:line="240" w:lineRule="auto"/>
        <w:rPr>
          <w:rFonts w:ascii="Tahoma" w:eastAsiaTheme="minorEastAsia" w:hAnsi="Tahoma" w:cs="B Nazanin"/>
          <w:sz w:val="28"/>
          <w:szCs w:val="28"/>
          <w:rtl/>
        </w:rPr>
      </w:pPr>
      <w:r w:rsidRPr="00074055">
        <w:rPr>
          <w:rFonts w:ascii="Tahoma" w:eastAsiaTheme="minorEastAsia" w:hAnsi="Tahoma" w:cs="B Nazanin"/>
          <w:sz w:val="28"/>
          <w:szCs w:val="28"/>
          <w:rtl/>
        </w:rPr>
        <w:t xml:space="preserve">3 ـ آزمون </w:t>
      </w:r>
      <w:r w:rsidRPr="00074055">
        <w:rPr>
          <w:rFonts w:ascii="Tahoma" w:eastAsiaTheme="minorEastAsia" w:hAnsi="Tahoma" w:cs="B Nazanin" w:hint="cs"/>
          <w:sz w:val="28"/>
          <w:szCs w:val="28"/>
          <w:rtl/>
        </w:rPr>
        <w:t>میان ترم و پایان ترم</w:t>
      </w:r>
    </w:p>
    <w:p w:rsidR="005033B9" w:rsidRPr="00074055" w:rsidRDefault="005033B9" w:rsidP="005033B9">
      <w:pPr>
        <w:bidi/>
        <w:spacing w:after="0" w:line="240" w:lineRule="auto"/>
        <w:rPr>
          <w:rFonts w:ascii="Tahoma" w:eastAsiaTheme="minorEastAsia" w:hAnsi="Tahoma" w:cs="B Nazanin"/>
          <w:sz w:val="28"/>
          <w:szCs w:val="28"/>
          <w:rtl/>
        </w:rPr>
      </w:pPr>
    </w:p>
    <w:p w:rsidR="00903744" w:rsidRPr="00074055" w:rsidRDefault="00903744" w:rsidP="00967D6B">
      <w:pPr>
        <w:bidi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rtl/>
        </w:rPr>
      </w:pPr>
      <w:r w:rsidRPr="00074055">
        <w:rPr>
          <w:rFonts w:ascii="Tahoma" w:eastAsiaTheme="minorEastAsia" w:hAnsi="Tahoma" w:cs="B Nazanin"/>
          <w:b/>
          <w:bCs/>
          <w:sz w:val="28"/>
          <w:szCs w:val="28"/>
          <w:rtl/>
        </w:rPr>
        <w:t xml:space="preserve">منابع مطالعه : </w:t>
      </w:r>
    </w:p>
    <w:p w:rsidR="00903744" w:rsidRPr="00074055" w:rsidRDefault="00903744" w:rsidP="005033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74055">
        <w:rPr>
          <w:rFonts w:ascii="Times New Roman" w:eastAsiaTheme="minorEastAsia" w:hAnsi="Times New Roman" w:cs="Times New Roman"/>
          <w:sz w:val="28"/>
          <w:szCs w:val="28"/>
        </w:rPr>
        <w:t>Text book of medical physiology. Guyton &amp; Hall. 1</w:t>
      </w:r>
      <w:r w:rsidR="005033B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74055">
        <w:rPr>
          <w:rFonts w:ascii="Times New Roman" w:eastAsiaTheme="minorEastAsia" w:hAnsi="Times New Roman" w:cs="Times New Roman"/>
          <w:sz w:val="28"/>
          <w:szCs w:val="28"/>
        </w:rPr>
        <w:t>the edition, 201</w:t>
      </w:r>
      <w:r w:rsidR="00570CEE">
        <w:rPr>
          <w:rFonts w:ascii="Times New Roman" w:eastAsiaTheme="minorEastAsia" w:hAnsi="Times New Roman" w:cs="Times New Roman" w:hint="cs"/>
          <w:sz w:val="28"/>
          <w:szCs w:val="28"/>
          <w:rtl/>
        </w:rPr>
        <w:t>9</w:t>
      </w:r>
      <w:r w:rsidRPr="0007405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3744" w:rsidRPr="00074055" w:rsidRDefault="00903744" w:rsidP="005033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74055">
        <w:rPr>
          <w:rFonts w:ascii="Times New Roman" w:eastAsiaTheme="minorEastAsia" w:hAnsi="Times New Roman" w:cs="Times New Roman"/>
          <w:sz w:val="28"/>
          <w:szCs w:val="28"/>
        </w:rPr>
        <w:t>Text book of medical physiology Ganong. 2006.</w:t>
      </w:r>
    </w:p>
    <w:p w:rsidR="00903744" w:rsidRPr="00074055" w:rsidRDefault="00903744" w:rsidP="005033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74055">
        <w:rPr>
          <w:rFonts w:ascii="Times New Roman" w:eastAsiaTheme="minorEastAsia" w:hAnsi="Times New Roman" w:cs="Times New Roman"/>
          <w:sz w:val="28"/>
          <w:szCs w:val="28"/>
        </w:rPr>
        <w:t>Text book of physiology. Berne and levy. 2009.</w:t>
      </w:r>
    </w:p>
    <w:p w:rsidR="0076233C" w:rsidRDefault="0076233C" w:rsidP="00967D6B">
      <w:pPr>
        <w:bidi/>
      </w:pPr>
    </w:p>
    <w:sectPr w:rsidR="00762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3620"/>
    <w:multiLevelType w:val="hybridMultilevel"/>
    <w:tmpl w:val="48D218F0"/>
    <w:lvl w:ilvl="0" w:tplc="1D22F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16AD6"/>
    <w:multiLevelType w:val="hybridMultilevel"/>
    <w:tmpl w:val="CB366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7943"/>
    <w:multiLevelType w:val="hybridMultilevel"/>
    <w:tmpl w:val="BE7292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B6"/>
    <w:rsid w:val="00001B6C"/>
    <w:rsid w:val="00002841"/>
    <w:rsid w:val="0000725E"/>
    <w:rsid w:val="0001587A"/>
    <w:rsid w:val="0001693E"/>
    <w:rsid w:val="00017A3D"/>
    <w:rsid w:val="00017C31"/>
    <w:rsid w:val="0003154A"/>
    <w:rsid w:val="00036E8C"/>
    <w:rsid w:val="00040984"/>
    <w:rsid w:val="00044ADA"/>
    <w:rsid w:val="000462C3"/>
    <w:rsid w:val="00052474"/>
    <w:rsid w:val="000538C6"/>
    <w:rsid w:val="000611A2"/>
    <w:rsid w:val="00065C85"/>
    <w:rsid w:val="00066568"/>
    <w:rsid w:val="000669BD"/>
    <w:rsid w:val="00073471"/>
    <w:rsid w:val="00080E41"/>
    <w:rsid w:val="00081878"/>
    <w:rsid w:val="000821C5"/>
    <w:rsid w:val="00083A5A"/>
    <w:rsid w:val="00083D00"/>
    <w:rsid w:val="00093233"/>
    <w:rsid w:val="0009547B"/>
    <w:rsid w:val="000A3ADB"/>
    <w:rsid w:val="000B1339"/>
    <w:rsid w:val="000B2D15"/>
    <w:rsid w:val="000C5F1F"/>
    <w:rsid w:val="000D288D"/>
    <w:rsid w:val="000E4175"/>
    <w:rsid w:val="000E4C18"/>
    <w:rsid w:val="00103164"/>
    <w:rsid w:val="0010610C"/>
    <w:rsid w:val="00107BA5"/>
    <w:rsid w:val="0011138C"/>
    <w:rsid w:val="001201AB"/>
    <w:rsid w:val="00122C4A"/>
    <w:rsid w:val="00125808"/>
    <w:rsid w:val="00140E4D"/>
    <w:rsid w:val="00143BBE"/>
    <w:rsid w:val="00145842"/>
    <w:rsid w:val="0015702D"/>
    <w:rsid w:val="00164F28"/>
    <w:rsid w:val="00165F94"/>
    <w:rsid w:val="00172A95"/>
    <w:rsid w:val="00173B70"/>
    <w:rsid w:val="0017549E"/>
    <w:rsid w:val="00181DBF"/>
    <w:rsid w:val="00196B5B"/>
    <w:rsid w:val="001A0094"/>
    <w:rsid w:val="001A389D"/>
    <w:rsid w:val="001A7469"/>
    <w:rsid w:val="001B316E"/>
    <w:rsid w:val="001B544D"/>
    <w:rsid w:val="001C03EC"/>
    <w:rsid w:val="001C3CD0"/>
    <w:rsid w:val="001C5FAC"/>
    <w:rsid w:val="001C668E"/>
    <w:rsid w:val="001C6D2D"/>
    <w:rsid w:val="001D32EF"/>
    <w:rsid w:val="001D3C22"/>
    <w:rsid w:val="001F3F82"/>
    <w:rsid w:val="002079AB"/>
    <w:rsid w:val="00213E10"/>
    <w:rsid w:val="0021610C"/>
    <w:rsid w:val="00221442"/>
    <w:rsid w:val="0022361A"/>
    <w:rsid w:val="00234F37"/>
    <w:rsid w:val="00246EB5"/>
    <w:rsid w:val="00247010"/>
    <w:rsid w:val="002536CF"/>
    <w:rsid w:val="00254917"/>
    <w:rsid w:val="002662C4"/>
    <w:rsid w:val="002705C3"/>
    <w:rsid w:val="00270F0C"/>
    <w:rsid w:val="002747FF"/>
    <w:rsid w:val="002762A2"/>
    <w:rsid w:val="00285BDA"/>
    <w:rsid w:val="00286837"/>
    <w:rsid w:val="00286F7A"/>
    <w:rsid w:val="002960B6"/>
    <w:rsid w:val="00296F36"/>
    <w:rsid w:val="002A473A"/>
    <w:rsid w:val="002A6FFE"/>
    <w:rsid w:val="002B0687"/>
    <w:rsid w:val="002B09D8"/>
    <w:rsid w:val="002B660A"/>
    <w:rsid w:val="002D39F8"/>
    <w:rsid w:val="002D69F3"/>
    <w:rsid w:val="002E4E61"/>
    <w:rsid w:val="002F2670"/>
    <w:rsid w:val="002F79C3"/>
    <w:rsid w:val="003016BF"/>
    <w:rsid w:val="00302932"/>
    <w:rsid w:val="00303B5B"/>
    <w:rsid w:val="00304B83"/>
    <w:rsid w:val="00305469"/>
    <w:rsid w:val="003072DC"/>
    <w:rsid w:val="003079C4"/>
    <w:rsid w:val="0031086F"/>
    <w:rsid w:val="00312242"/>
    <w:rsid w:val="003153DB"/>
    <w:rsid w:val="003224BA"/>
    <w:rsid w:val="00322C1E"/>
    <w:rsid w:val="00327718"/>
    <w:rsid w:val="00330AB7"/>
    <w:rsid w:val="00331B98"/>
    <w:rsid w:val="00333A49"/>
    <w:rsid w:val="003344BB"/>
    <w:rsid w:val="003411C2"/>
    <w:rsid w:val="00362947"/>
    <w:rsid w:val="00364C10"/>
    <w:rsid w:val="00367FF7"/>
    <w:rsid w:val="00372D2F"/>
    <w:rsid w:val="0038200A"/>
    <w:rsid w:val="0038636B"/>
    <w:rsid w:val="00387EFB"/>
    <w:rsid w:val="00391FC1"/>
    <w:rsid w:val="00393E81"/>
    <w:rsid w:val="00393EDE"/>
    <w:rsid w:val="00394A54"/>
    <w:rsid w:val="00395A9F"/>
    <w:rsid w:val="003A1D5F"/>
    <w:rsid w:val="003A1F89"/>
    <w:rsid w:val="003B2F86"/>
    <w:rsid w:val="003C30D2"/>
    <w:rsid w:val="003C3E4A"/>
    <w:rsid w:val="003C70CD"/>
    <w:rsid w:val="003C7F5B"/>
    <w:rsid w:val="003D4396"/>
    <w:rsid w:val="003E2A40"/>
    <w:rsid w:val="003E39A9"/>
    <w:rsid w:val="003E4847"/>
    <w:rsid w:val="003F6908"/>
    <w:rsid w:val="004101B8"/>
    <w:rsid w:val="0041049B"/>
    <w:rsid w:val="00411DA3"/>
    <w:rsid w:val="00424C53"/>
    <w:rsid w:val="004255D9"/>
    <w:rsid w:val="00430F69"/>
    <w:rsid w:val="004330C1"/>
    <w:rsid w:val="0044007D"/>
    <w:rsid w:val="00445324"/>
    <w:rsid w:val="004503A9"/>
    <w:rsid w:val="00450A42"/>
    <w:rsid w:val="0045572E"/>
    <w:rsid w:val="004613DD"/>
    <w:rsid w:val="00462057"/>
    <w:rsid w:val="0046407A"/>
    <w:rsid w:val="004775E2"/>
    <w:rsid w:val="00480A87"/>
    <w:rsid w:val="00486992"/>
    <w:rsid w:val="0049451A"/>
    <w:rsid w:val="00497105"/>
    <w:rsid w:val="004975A5"/>
    <w:rsid w:val="004A1181"/>
    <w:rsid w:val="004A1331"/>
    <w:rsid w:val="004A451B"/>
    <w:rsid w:val="004C1A3E"/>
    <w:rsid w:val="004C3B4F"/>
    <w:rsid w:val="004C50A5"/>
    <w:rsid w:val="004C7CCC"/>
    <w:rsid w:val="004D4DE1"/>
    <w:rsid w:val="004D6DAC"/>
    <w:rsid w:val="004D74A8"/>
    <w:rsid w:val="004E2199"/>
    <w:rsid w:val="004F229D"/>
    <w:rsid w:val="004F31B4"/>
    <w:rsid w:val="004F638F"/>
    <w:rsid w:val="004F7515"/>
    <w:rsid w:val="004F77A7"/>
    <w:rsid w:val="004F7EED"/>
    <w:rsid w:val="00502B88"/>
    <w:rsid w:val="005033B9"/>
    <w:rsid w:val="00505BF6"/>
    <w:rsid w:val="005071BD"/>
    <w:rsid w:val="005103C9"/>
    <w:rsid w:val="005320DE"/>
    <w:rsid w:val="00533F8F"/>
    <w:rsid w:val="005370DD"/>
    <w:rsid w:val="0054556F"/>
    <w:rsid w:val="00547455"/>
    <w:rsid w:val="005529BD"/>
    <w:rsid w:val="00565484"/>
    <w:rsid w:val="00565B4C"/>
    <w:rsid w:val="00570431"/>
    <w:rsid w:val="00570CEE"/>
    <w:rsid w:val="00572212"/>
    <w:rsid w:val="00580484"/>
    <w:rsid w:val="0058155D"/>
    <w:rsid w:val="005A0FAA"/>
    <w:rsid w:val="005B67C1"/>
    <w:rsid w:val="005C4FCA"/>
    <w:rsid w:val="005C6B30"/>
    <w:rsid w:val="005C7D82"/>
    <w:rsid w:val="005D2406"/>
    <w:rsid w:val="005E508B"/>
    <w:rsid w:val="005E6078"/>
    <w:rsid w:val="005E7648"/>
    <w:rsid w:val="00600E88"/>
    <w:rsid w:val="00610179"/>
    <w:rsid w:val="0061059F"/>
    <w:rsid w:val="00610E77"/>
    <w:rsid w:val="00610FAE"/>
    <w:rsid w:val="00625FE1"/>
    <w:rsid w:val="00631F07"/>
    <w:rsid w:val="00632317"/>
    <w:rsid w:val="00635505"/>
    <w:rsid w:val="0063590C"/>
    <w:rsid w:val="00636198"/>
    <w:rsid w:val="00643741"/>
    <w:rsid w:val="00645317"/>
    <w:rsid w:val="00646710"/>
    <w:rsid w:val="00647854"/>
    <w:rsid w:val="00651F69"/>
    <w:rsid w:val="006556CA"/>
    <w:rsid w:val="006602A6"/>
    <w:rsid w:val="00661277"/>
    <w:rsid w:val="006625E7"/>
    <w:rsid w:val="00665823"/>
    <w:rsid w:val="00666505"/>
    <w:rsid w:val="00666648"/>
    <w:rsid w:val="00671317"/>
    <w:rsid w:val="0067550D"/>
    <w:rsid w:val="00677689"/>
    <w:rsid w:val="006801D0"/>
    <w:rsid w:val="0068110C"/>
    <w:rsid w:val="00691C0B"/>
    <w:rsid w:val="0069659A"/>
    <w:rsid w:val="006A6789"/>
    <w:rsid w:val="006C2A8D"/>
    <w:rsid w:val="006D2C9D"/>
    <w:rsid w:val="006D36A6"/>
    <w:rsid w:val="006D5A0B"/>
    <w:rsid w:val="006E3DA4"/>
    <w:rsid w:val="006E4851"/>
    <w:rsid w:val="006E49CF"/>
    <w:rsid w:val="006E4FEB"/>
    <w:rsid w:val="006E6712"/>
    <w:rsid w:val="006E706C"/>
    <w:rsid w:val="006F269D"/>
    <w:rsid w:val="006F44AB"/>
    <w:rsid w:val="007013FC"/>
    <w:rsid w:val="007057BF"/>
    <w:rsid w:val="00713C07"/>
    <w:rsid w:val="0071715D"/>
    <w:rsid w:val="0072051C"/>
    <w:rsid w:val="007238D0"/>
    <w:rsid w:val="00724977"/>
    <w:rsid w:val="0072768E"/>
    <w:rsid w:val="00734A9B"/>
    <w:rsid w:val="00740AF1"/>
    <w:rsid w:val="007416D7"/>
    <w:rsid w:val="00741859"/>
    <w:rsid w:val="00753ED9"/>
    <w:rsid w:val="007549AE"/>
    <w:rsid w:val="0076233C"/>
    <w:rsid w:val="0076403D"/>
    <w:rsid w:val="007702E3"/>
    <w:rsid w:val="0077575C"/>
    <w:rsid w:val="00782016"/>
    <w:rsid w:val="00792EED"/>
    <w:rsid w:val="007A5F4F"/>
    <w:rsid w:val="007B35AF"/>
    <w:rsid w:val="007B7C3C"/>
    <w:rsid w:val="007D1084"/>
    <w:rsid w:val="007D5D6D"/>
    <w:rsid w:val="007D6665"/>
    <w:rsid w:val="007E0508"/>
    <w:rsid w:val="007E147C"/>
    <w:rsid w:val="007E6152"/>
    <w:rsid w:val="007E6C8F"/>
    <w:rsid w:val="007F1AF5"/>
    <w:rsid w:val="007F2452"/>
    <w:rsid w:val="007F529A"/>
    <w:rsid w:val="0080288F"/>
    <w:rsid w:val="00805ADE"/>
    <w:rsid w:val="0081451B"/>
    <w:rsid w:val="008203EA"/>
    <w:rsid w:val="00820620"/>
    <w:rsid w:val="00824A2E"/>
    <w:rsid w:val="00825616"/>
    <w:rsid w:val="00827FFB"/>
    <w:rsid w:val="008338B2"/>
    <w:rsid w:val="00834ED1"/>
    <w:rsid w:val="008436C6"/>
    <w:rsid w:val="00845862"/>
    <w:rsid w:val="008802AD"/>
    <w:rsid w:val="008861F5"/>
    <w:rsid w:val="00886D67"/>
    <w:rsid w:val="008A2E68"/>
    <w:rsid w:val="008A5AB2"/>
    <w:rsid w:val="008B4784"/>
    <w:rsid w:val="008C2418"/>
    <w:rsid w:val="008C3BAE"/>
    <w:rsid w:val="008C4D84"/>
    <w:rsid w:val="008C5987"/>
    <w:rsid w:val="008C6011"/>
    <w:rsid w:val="008E61DA"/>
    <w:rsid w:val="008F6B62"/>
    <w:rsid w:val="00903028"/>
    <w:rsid w:val="00903744"/>
    <w:rsid w:val="00912199"/>
    <w:rsid w:val="009246A4"/>
    <w:rsid w:val="00930ED4"/>
    <w:rsid w:val="009318FF"/>
    <w:rsid w:val="00932BF3"/>
    <w:rsid w:val="00935371"/>
    <w:rsid w:val="00944072"/>
    <w:rsid w:val="009445B0"/>
    <w:rsid w:val="009529C2"/>
    <w:rsid w:val="00954B3F"/>
    <w:rsid w:val="009624D7"/>
    <w:rsid w:val="00962D24"/>
    <w:rsid w:val="00965BC3"/>
    <w:rsid w:val="00967D6B"/>
    <w:rsid w:val="0097079D"/>
    <w:rsid w:val="00970BDC"/>
    <w:rsid w:val="009740D1"/>
    <w:rsid w:val="00976FEE"/>
    <w:rsid w:val="00985F75"/>
    <w:rsid w:val="0099369D"/>
    <w:rsid w:val="00995BDE"/>
    <w:rsid w:val="00997D6B"/>
    <w:rsid w:val="009A1AF0"/>
    <w:rsid w:val="009A4731"/>
    <w:rsid w:val="009A521E"/>
    <w:rsid w:val="009A559B"/>
    <w:rsid w:val="009A7FC4"/>
    <w:rsid w:val="009B16C8"/>
    <w:rsid w:val="009B4F93"/>
    <w:rsid w:val="009C06F3"/>
    <w:rsid w:val="009D1D83"/>
    <w:rsid w:val="009D1FD9"/>
    <w:rsid w:val="009D266D"/>
    <w:rsid w:val="009E06EF"/>
    <w:rsid w:val="009E6AC5"/>
    <w:rsid w:val="00A02319"/>
    <w:rsid w:val="00A0251E"/>
    <w:rsid w:val="00A04173"/>
    <w:rsid w:val="00A0729A"/>
    <w:rsid w:val="00A10833"/>
    <w:rsid w:val="00A11CCD"/>
    <w:rsid w:val="00A213FD"/>
    <w:rsid w:val="00A24E70"/>
    <w:rsid w:val="00A3549E"/>
    <w:rsid w:val="00A3556A"/>
    <w:rsid w:val="00A44868"/>
    <w:rsid w:val="00A4639A"/>
    <w:rsid w:val="00A46B7B"/>
    <w:rsid w:val="00A47528"/>
    <w:rsid w:val="00A5251C"/>
    <w:rsid w:val="00A52578"/>
    <w:rsid w:val="00A57F0E"/>
    <w:rsid w:val="00A62697"/>
    <w:rsid w:val="00A63249"/>
    <w:rsid w:val="00A63CB2"/>
    <w:rsid w:val="00A7094E"/>
    <w:rsid w:val="00A77F07"/>
    <w:rsid w:val="00A803D9"/>
    <w:rsid w:val="00A85D6A"/>
    <w:rsid w:val="00A95478"/>
    <w:rsid w:val="00A95D5F"/>
    <w:rsid w:val="00AA4A42"/>
    <w:rsid w:val="00AA768B"/>
    <w:rsid w:val="00AB208A"/>
    <w:rsid w:val="00AB6014"/>
    <w:rsid w:val="00AD1CE0"/>
    <w:rsid w:val="00AD35FB"/>
    <w:rsid w:val="00AD4FBF"/>
    <w:rsid w:val="00AD4FD3"/>
    <w:rsid w:val="00AD69BF"/>
    <w:rsid w:val="00AE4FF5"/>
    <w:rsid w:val="00AF3498"/>
    <w:rsid w:val="00AF38AD"/>
    <w:rsid w:val="00AF6103"/>
    <w:rsid w:val="00B00D03"/>
    <w:rsid w:val="00B02BC0"/>
    <w:rsid w:val="00B0572D"/>
    <w:rsid w:val="00B1062C"/>
    <w:rsid w:val="00B20B3D"/>
    <w:rsid w:val="00B223E4"/>
    <w:rsid w:val="00B23C4E"/>
    <w:rsid w:val="00B25623"/>
    <w:rsid w:val="00B26F15"/>
    <w:rsid w:val="00B34B28"/>
    <w:rsid w:val="00B3779B"/>
    <w:rsid w:val="00B5105C"/>
    <w:rsid w:val="00B51836"/>
    <w:rsid w:val="00B605A2"/>
    <w:rsid w:val="00B628A7"/>
    <w:rsid w:val="00B67622"/>
    <w:rsid w:val="00B75228"/>
    <w:rsid w:val="00B77B05"/>
    <w:rsid w:val="00B8123B"/>
    <w:rsid w:val="00B82B17"/>
    <w:rsid w:val="00B93D42"/>
    <w:rsid w:val="00BA603C"/>
    <w:rsid w:val="00BB5421"/>
    <w:rsid w:val="00BB5796"/>
    <w:rsid w:val="00BD331A"/>
    <w:rsid w:val="00BE0A5D"/>
    <w:rsid w:val="00BE3B2F"/>
    <w:rsid w:val="00BE5220"/>
    <w:rsid w:val="00BE60E5"/>
    <w:rsid w:val="00BE74DF"/>
    <w:rsid w:val="00BE77E9"/>
    <w:rsid w:val="00BF4C8B"/>
    <w:rsid w:val="00BF6F44"/>
    <w:rsid w:val="00C00B9A"/>
    <w:rsid w:val="00C00C77"/>
    <w:rsid w:val="00C056D4"/>
    <w:rsid w:val="00C12AB4"/>
    <w:rsid w:val="00C17B31"/>
    <w:rsid w:val="00C23ECD"/>
    <w:rsid w:val="00C25FC7"/>
    <w:rsid w:val="00C2761F"/>
    <w:rsid w:val="00C33271"/>
    <w:rsid w:val="00C408DD"/>
    <w:rsid w:val="00C45ACD"/>
    <w:rsid w:val="00C45B89"/>
    <w:rsid w:val="00C46733"/>
    <w:rsid w:val="00C4681D"/>
    <w:rsid w:val="00C5341E"/>
    <w:rsid w:val="00C62010"/>
    <w:rsid w:val="00C659AE"/>
    <w:rsid w:val="00C770F2"/>
    <w:rsid w:val="00C80F95"/>
    <w:rsid w:val="00C84365"/>
    <w:rsid w:val="00C85AF2"/>
    <w:rsid w:val="00C87CA7"/>
    <w:rsid w:val="00C95DC0"/>
    <w:rsid w:val="00C96E75"/>
    <w:rsid w:val="00C97FDD"/>
    <w:rsid w:val="00CA0FDF"/>
    <w:rsid w:val="00CA35EA"/>
    <w:rsid w:val="00CA5486"/>
    <w:rsid w:val="00CA66D5"/>
    <w:rsid w:val="00CB077F"/>
    <w:rsid w:val="00CB08F2"/>
    <w:rsid w:val="00CB0F7C"/>
    <w:rsid w:val="00CB48C5"/>
    <w:rsid w:val="00CB7510"/>
    <w:rsid w:val="00CC1E22"/>
    <w:rsid w:val="00CC2941"/>
    <w:rsid w:val="00CC322D"/>
    <w:rsid w:val="00CC3B92"/>
    <w:rsid w:val="00CC7CC5"/>
    <w:rsid w:val="00CD572C"/>
    <w:rsid w:val="00CD5CE7"/>
    <w:rsid w:val="00CE293C"/>
    <w:rsid w:val="00CE3A7C"/>
    <w:rsid w:val="00CE5FD8"/>
    <w:rsid w:val="00CE6F37"/>
    <w:rsid w:val="00CF31AC"/>
    <w:rsid w:val="00D00CAE"/>
    <w:rsid w:val="00D11176"/>
    <w:rsid w:val="00D145FD"/>
    <w:rsid w:val="00D15A18"/>
    <w:rsid w:val="00D20AF5"/>
    <w:rsid w:val="00D22753"/>
    <w:rsid w:val="00D233F6"/>
    <w:rsid w:val="00D26495"/>
    <w:rsid w:val="00D26D45"/>
    <w:rsid w:val="00D30692"/>
    <w:rsid w:val="00D31A08"/>
    <w:rsid w:val="00D323F2"/>
    <w:rsid w:val="00D346AA"/>
    <w:rsid w:val="00D509F6"/>
    <w:rsid w:val="00D7099B"/>
    <w:rsid w:val="00D8073D"/>
    <w:rsid w:val="00D81147"/>
    <w:rsid w:val="00D813BA"/>
    <w:rsid w:val="00D86AE9"/>
    <w:rsid w:val="00D963CD"/>
    <w:rsid w:val="00DB4935"/>
    <w:rsid w:val="00DC6353"/>
    <w:rsid w:val="00DD65AB"/>
    <w:rsid w:val="00DE26C3"/>
    <w:rsid w:val="00DF235D"/>
    <w:rsid w:val="00DF568C"/>
    <w:rsid w:val="00E04FDE"/>
    <w:rsid w:val="00E12A0B"/>
    <w:rsid w:val="00E155B7"/>
    <w:rsid w:val="00E15C3B"/>
    <w:rsid w:val="00E21DD4"/>
    <w:rsid w:val="00E30541"/>
    <w:rsid w:val="00E32F57"/>
    <w:rsid w:val="00E353D6"/>
    <w:rsid w:val="00E36A9E"/>
    <w:rsid w:val="00E36F98"/>
    <w:rsid w:val="00E40AF5"/>
    <w:rsid w:val="00E42B82"/>
    <w:rsid w:val="00E44617"/>
    <w:rsid w:val="00E45B76"/>
    <w:rsid w:val="00E5200C"/>
    <w:rsid w:val="00E5378F"/>
    <w:rsid w:val="00E60CEB"/>
    <w:rsid w:val="00E64CD5"/>
    <w:rsid w:val="00E66BF4"/>
    <w:rsid w:val="00E66FE0"/>
    <w:rsid w:val="00E87F98"/>
    <w:rsid w:val="00E90563"/>
    <w:rsid w:val="00E90612"/>
    <w:rsid w:val="00E90896"/>
    <w:rsid w:val="00EA1D69"/>
    <w:rsid w:val="00EA2233"/>
    <w:rsid w:val="00EA3B05"/>
    <w:rsid w:val="00EA4B1D"/>
    <w:rsid w:val="00EC2F5C"/>
    <w:rsid w:val="00EC7B3B"/>
    <w:rsid w:val="00ED035A"/>
    <w:rsid w:val="00ED0401"/>
    <w:rsid w:val="00ED2CFF"/>
    <w:rsid w:val="00ED3EA7"/>
    <w:rsid w:val="00ED5A4D"/>
    <w:rsid w:val="00EE02D9"/>
    <w:rsid w:val="00EE219B"/>
    <w:rsid w:val="00EE2480"/>
    <w:rsid w:val="00EE2FDD"/>
    <w:rsid w:val="00EE35D2"/>
    <w:rsid w:val="00EF2808"/>
    <w:rsid w:val="00EF3910"/>
    <w:rsid w:val="00F164D0"/>
    <w:rsid w:val="00F25594"/>
    <w:rsid w:val="00F32C69"/>
    <w:rsid w:val="00F44BF1"/>
    <w:rsid w:val="00F503B8"/>
    <w:rsid w:val="00F51574"/>
    <w:rsid w:val="00F51C3F"/>
    <w:rsid w:val="00F537F1"/>
    <w:rsid w:val="00F53CA2"/>
    <w:rsid w:val="00F62F85"/>
    <w:rsid w:val="00F673EA"/>
    <w:rsid w:val="00F761A0"/>
    <w:rsid w:val="00F80E82"/>
    <w:rsid w:val="00F905E9"/>
    <w:rsid w:val="00F9177A"/>
    <w:rsid w:val="00F965EA"/>
    <w:rsid w:val="00FA0F55"/>
    <w:rsid w:val="00FA54B1"/>
    <w:rsid w:val="00FA7BA2"/>
    <w:rsid w:val="00FB3CA8"/>
    <w:rsid w:val="00FB3F4C"/>
    <w:rsid w:val="00FB53D5"/>
    <w:rsid w:val="00FB59EE"/>
    <w:rsid w:val="00FB5C1B"/>
    <w:rsid w:val="00FC19FF"/>
    <w:rsid w:val="00FC2BE8"/>
    <w:rsid w:val="00FE2FAC"/>
    <w:rsid w:val="00FE6E7E"/>
    <w:rsid w:val="00FF0B7C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2B680"/>
  <w15:docId w15:val="{07D7267C-B3F4-4F36-B49E-8DC9FF26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</dc:creator>
  <cp:lastModifiedBy>Dr-Anvari</cp:lastModifiedBy>
  <cp:revision>3</cp:revision>
  <dcterms:created xsi:type="dcterms:W3CDTF">2020-09-19T09:28:00Z</dcterms:created>
  <dcterms:modified xsi:type="dcterms:W3CDTF">2022-02-16T02:18:00Z</dcterms:modified>
</cp:coreProperties>
</file>