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058B" w14:textId="2719B05F" w:rsidR="00BB296A" w:rsidRPr="00BB296A" w:rsidRDefault="00BB296A" w:rsidP="00BB296A">
      <w:pPr>
        <w:widowControl w:val="0"/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eastAsia="Times New Roman" w:hAnsi="Times New Roman" w:cs="B Titr"/>
          <w:sz w:val="28"/>
          <w:szCs w:val="28"/>
          <w:rtl/>
          <w:lang w:bidi="fa-IR"/>
        </w:rPr>
      </w:pPr>
      <w:r w:rsidRPr="00BB296A"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 xml:space="preserve">عنوان: </w:t>
      </w:r>
      <w:r w:rsidRPr="00BB296A"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 xml:space="preserve">بررسی سیستم توکسین-آنتی توکسین </w:t>
      </w:r>
      <w:proofErr w:type="spellStart"/>
      <w:r w:rsidRPr="00BB296A"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>به‌عنوان</w:t>
      </w:r>
      <w:proofErr w:type="spellEnd"/>
      <w:r w:rsidRPr="00BB296A"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 xml:space="preserve"> یک هدف ضد </w:t>
      </w:r>
      <w:proofErr w:type="spellStart"/>
      <w:r w:rsidRPr="00BB296A"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>پرسیستر</w:t>
      </w:r>
      <w:proofErr w:type="spellEnd"/>
      <w:r w:rsidRPr="00BB296A"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 xml:space="preserve"> در </w:t>
      </w:r>
      <w:proofErr w:type="spellStart"/>
      <w:r w:rsidRPr="00BB296A"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>نمونه‌های</w:t>
      </w:r>
      <w:proofErr w:type="spellEnd"/>
      <w:r w:rsidRPr="00BB296A"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 xml:space="preserve"> بالینی </w:t>
      </w:r>
      <w:proofErr w:type="spellStart"/>
      <w:r w:rsidRPr="00BB296A">
        <w:rPr>
          <w:rFonts w:ascii="Times New Roman" w:eastAsia="Times New Roman" w:hAnsi="Times New Roman" w:cs="B Titr" w:hint="cs"/>
          <w:i/>
          <w:iCs/>
          <w:sz w:val="28"/>
          <w:szCs w:val="28"/>
          <w:rtl/>
          <w:lang w:bidi="fa-IR"/>
        </w:rPr>
        <w:t>استافیلوکوکوس</w:t>
      </w:r>
      <w:proofErr w:type="spellEnd"/>
      <w:r w:rsidRPr="00BB296A">
        <w:rPr>
          <w:rFonts w:ascii="Times New Roman" w:eastAsia="Times New Roman" w:hAnsi="Times New Roman" w:cs="B Titr" w:hint="cs"/>
          <w:i/>
          <w:iCs/>
          <w:sz w:val="28"/>
          <w:szCs w:val="28"/>
          <w:rtl/>
          <w:lang w:bidi="fa-IR"/>
        </w:rPr>
        <w:t xml:space="preserve"> </w:t>
      </w:r>
      <w:proofErr w:type="spellStart"/>
      <w:r w:rsidRPr="00BB296A">
        <w:rPr>
          <w:rFonts w:ascii="Times New Roman" w:eastAsia="Times New Roman" w:hAnsi="Times New Roman" w:cs="B Titr" w:hint="cs"/>
          <w:i/>
          <w:iCs/>
          <w:sz w:val="28"/>
          <w:szCs w:val="28"/>
          <w:rtl/>
          <w:lang w:bidi="fa-IR"/>
        </w:rPr>
        <w:t>اورئوس</w:t>
      </w:r>
      <w:proofErr w:type="spellEnd"/>
    </w:p>
    <w:p w14:paraId="52C15C19" w14:textId="3D39EFE3" w:rsidR="00191DE3" w:rsidRDefault="00191DE3" w:rsidP="00BB296A">
      <w:pPr>
        <w:jc w:val="center"/>
      </w:pPr>
    </w:p>
    <w:p w14:paraId="72B4B161" w14:textId="1905C5E2" w:rsidR="00B744ED" w:rsidRDefault="00B744ED" w:rsidP="00BB296A">
      <w:pPr>
        <w:jc w:val="center"/>
      </w:pPr>
    </w:p>
    <w:p w14:paraId="53BE8BCF" w14:textId="77777777" w:rsidR="00B744ED" w:rsidRPr="00B744ED" w:rsidRDefault="00B744ED" w:rsidP="00B744ED">
      <w:pPr>
        <w:bidi/>
        <w:rPr>
          <w:rFonts w:ascii="BNazanin" w:eastAsia="Times New Roman" w:hAnsi="BNazanin" w:cs="B Nazanin"/>
          <w:color w:val="000000"/>
          <w:sz w:val="28"/>
          <w:szCs w:val="28"/>
          <w:lang w:bidi="fa-IR"/>
        </w:rPr>
      </w:pPr>
      <w:r w:rsidRPr="00B744ED">
        <w:rPr>
          <w:rFonts w:ascii="BNazanin" w:eastAsia="Times New Roman" w:hAnsi="BNazanin" w:cs="B Nazanin" w:hint="cs"/>
          <w:b/>
          <w:bCs/>
          <w:color w:val="000000"/>
          <w:sz w:val="28"/>
          <w:szCs w:val="28"/>
          <w:rtl/>
          <w:lang w:bidi="fa-IR"/>
        </w:rPr>
        <w:t>مقدمه</w:t>
      </w:r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>: سلول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lang w:bidi="fa-IR"/>
        </w:rPr>
        <w:t xml:space="preserve"> 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های </w:t>
      </w:r>
      <w:proofErr w:type="spellStart"/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>پر</w:t>
      </w:r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>س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>یستر</w:t>
      </w:r>
      <w:proofErr w:type="spellEnd"/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زیر گروهی از سلول</w:t>
      </w:r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>های حساس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lang w:bidi="fa-IR"/>
        </w:rPr>
        <w:t xml:space="preserve"> </w:t>
      </w:r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 xml:space="preserve"> می باشند که با وارد شدن به حالت نهفتگی موجب عود عفونت ها می شوند 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. امروزه ، سیستم های </w:t>
      </w:r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 xml:space="preserve">توکسین 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>آنتی توکسین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lang w:bidi="fa-IR"/>
        </w:rPr>
        <w:t xml:space="preserve"> 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>به عنوان اهداف مناسب ضد میکروبی شناخته می شوند. از آنجا که سیستم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lang w:bidi="fa-IR"/>
        </w:rPr>
        <w:t xml:space="preserve"> 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های </w:t>
      </w:r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 xml:space="preserve">توکسین 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>آنتی توکسین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lang w:bidi="fa-IR"/>
        </w:rPr>
        <w:t xml:space="preserve"> 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>سایر ژن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lang w:bidi="fa-IR"/>
        </w:rPr>
        <w:t xml:space="preserve"> 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>های باکتری را تنظیم می کنند و در ژنوم باکتری</w:t>
      </w:r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>ها فراوان هستند ، می توانند</w:t>
      </w:r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 xml:space="preserve"> به عنوان 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اهداف بالقوه</w:t>
      </w:r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 xml:space="preserve"> انتخاب شوند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. بر این اساس ، مطالعه حاضر آنتی توکسین </w:t>
      </w:r>
      <w:proofErr w:type="spellStart"/>
      <w:r w:rsidRPr="00B744ED">
        <w:rPr>
          <w:rFonts w:ascii="BNazanin" w:eastAsia="Times New Roman" w:hAnsi="BNazanin" w:cs="B Nazanin"/>
          <w:i/>
          <w:iCs/>
          <w:color w:val="000000"/>
          <w:sz w:val="28"/>
          <w:szCs w:val="28"/>
          <w:lang w:bidi="fa-IR"/>
        </w:rPr>
        <w:t>mazE</w:t>
      </w:r>
      <w:proofErr w:type="spellEnd"/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را به عنوان یک هدف ضد </w:t>
      </w:r>
      <w:proofErr w:type="spellStart"/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>پرسیستر</w:t>
      </w:r>
      <w:proofErr w:type="spellEnd"/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قابل اعتماد در </w:t>
      </w:r>
      <w:proofErr w:type="spellStart"/>
      <w:r w:rsidRPr="00B744ED">
        <w:rPr>
          <w:rFonts w:ascii="BNazanin" w:eastAsia="Times New Roman" w:hAnsi="BNazanin" w:cs="B Nazanin"/>
          <w:i/>
          <w:iCs/>
          <w:color w:val="000000"/>
          <w:sz w:val="28"/>
          <w:szCs w:val="28"/>
          <w:rtl/>
          <w:lang w:bidi="fa-IR"/>
        </w:rPr>
        <w:t>استافیلوکوکوس</w:t>
      </w:r>
      <w:proofErr w:type="spellEnd"/>
      <w:r w:rsidRPr="00B744ED">
        <w:rPr>
          <w:rFonts w:ascii="BNazanin" w:eastAsia="Times New Roman" w:hAnsi="BNazanin" w:cs="B Nazanin"/>
          <w:i/>
          <w:iCs/>
          <w:color w:val="000000"/>
          <w:sz w:val="28"/>
          <w:szCs w:val="28"/>
          <w:rtl/>
          <w:lang w:bidi="fa-IR"/>
        </w:rPr>
        <w:t xml:space="preserve"> </w:t>
      </w:r>
      <w:proofErr w:type="spellStart"/>
      <w:r w:rsidRPr="00B744ED">
        <w:rPr>
          <w:rFonts w:ascii="BNazanin" w:eastAsia="Times New Roman" w:hAnsi="BNazanin" w:cs="B Nazanin"/>
          <w:i/>
          <w:iCs/>
          <w:color w:val="000000"/>
          <w:sz w:val="28"/>
          <w:szCs w:val="28"/>
          <w:rtl/>
          <w:lang w:bidi="fa-IR"/>
        </w:rPr>
        <w:t>اورئوس</w:t>
      </w:r>
      <w:proofErr w:type="spellEnd"/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ارزیابی کرد. بر اساس مطالعه قبلی </w:t>
      </w:r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 xml:space="preserve">آقای </w:t>
      </w:r>
      <w:proofErr w:type="spellStart"/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>کرمی</w:t>
      </w:r>
      <w:proofErr w:type="spellEnd"/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 xml:space="preserve"> و همکاران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، ارتباطی بین </w:t>
      </w:r>
      <w:proofErr w:type="spellStart"/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>لوکوس</w:t>
      </w:r>
      <w:proofErr w:type="spellEnd"/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</w:t>
      </w:r>
      <w:proofErr w:type="spellStart"/>
      <w:r w:rsidRPr="00B744ED">
        <w:rPr>
          <w:rFonts w:ascii="BNazanin" w:eastAsia="Times New Roman" w:hAnsi="BNazanin" w:cs="B Nazanin"/>
          <w:i/>
          <w:iCs/>
          <w:color w:val="000000"/>
          <w:sz w:val="28"/>
          <w:szCs w:val="28"/>
          <w:lang w:bidi="fa-IR"/>
        </w:rPr>
        <w:t>mazE</w:t>
      </w:r>
      <w:proofErr w:type="spellEnd"/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و تشکیل سلول</w:t>
      </w:r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های </w:t>
      </w:r>
      <w:proofErr w:type="spellStart"/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>پرسیستر</w:t>
      </w:r>
      <w:proofErr w:type="spellEnd"/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در </w:t>
      </w:r>
      <w:proofErr w:type="spellStart"/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>جدایه</w:t>
      </w:r>
      <w:proofErr w:type="spellEnd"/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های </w:t>
      </w:r>
      <w:proofErr w:type="spellStart"/>
      <w:r w:rsidRPr="00B744ED">
        <w:rPr>
          <w:rFonts w:ascii="BNazanin" w:eastAsia="Times New Roman" w:hAnsi="BNazanin" w:cs="B Nazanin"/>
          <w:i/>
          <w:iCs/>
          <w:color w:val="000000"/>
          <w:sz w:val="28"/>
          <w:szCs w:val="28"/>
          <w:rtl/>
          <w:lang w:bidi="fa-IR"/>
        </w:rPr>
        <w:t>استافیلوکوکوس</w:t>
      </w:r>
      <w:proofErr w:type="spellEnd"/>
      <w:r w:rsidRPr="00B744ED">
        <w:rPr>
          <w:rFonts w:ascii="BNazanin" w:eastAsia="Times New Roman" w:hAnsi="BNazanin" w:cs="B Nazanin"/>
          <w:i/>
          <w:iCs/>
          <w:color w:val="000000"/>
          <w:sz w:val="28"/>
          <w:szCs w:val="28"/>
          <w:rtl/>
          <w:lang w:bidi="fa-IR"/>
        </w:rPr>
        <w:t xml:space="preserve"> </w:t>
      </w:r>
      <w:proofErr w:type="spellStart"/>
      <w:r w:rsidRPr="00B744ED">
        <w:rPr>
          <w:rFonts w:ascii="BNazanin" w:eastAsia="Times New Roman" w:hAnsi="BNazanin" w:cs="B Nazanin"/>
          <w:i/>
          <w:iCs/>
          <w:color w:val="000000"/>
          <w:sz w:val="28"/>
          <w:szCs w:val="28"/>
          <w:rtl/>
          <w:lang w:bidi="fa-IR"/>
        </w:rPr>
        <w:t>اورئوس</w:t>
      </w:r>
      <w:proofErr w:type="spellEnd"/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وجود دارد. در مطالعه فعلی، </w:t>
      </w:r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 xml:space="preserve"> به بررسی ارتباط آنتی توکسین </w:t>
      </w:r>
      <w:proofErr w:type="spellStart"/>
      <w:r w:rsidRPr="00B744ED">
        <w:rPr>
          <w:rFonts w:ascii="BNazanin" w:eastAsia="Times New Roman" w:hAnsi="BNazanin" w:cs="B Nazanin"/>
          <w:i/>
          <w:iCs/>
          <w:color w:val="000000"/>
          <w:sz w:val="28"/>
          <w:szCs w:val="28"/>
          <w:lang w:bidi="fa-IR"/>
        </w:rPr>
        <w:t>mazE</w:t>
      </w:r>
      <w:proofErr w:type="spellEnd"/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</w:t>
      </w:r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>با تشکیل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سلول</w:t>
      </w:r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>های</w:t>
      </w:r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 xml:space="preserve"> </w:t>
      </w:r>
      <w:proofErr w:type="spellStart"/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>پرسیستر</w:t>
      </w:r>
      <w:proofErr w:type="spellEnd"/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</w:t>
      </w:r>
      <w:proofErr w:type="spellStart"/>
      <w:r w:rsidRPr="00B744ED">
        <w:rPr>
          <w:rFonts w:ascii="BNazanin" w:eastAsia="Times New Roman" w:hAnsi="BNazanin" w:cs="B Nazanin"/>
          <w:i/>
          <w:iCs/>
          <w:color w:val="000000"/>
          <w:sz w:val="28"/>
          <w:szCs w:val="28"/>
          <w:rtl/>
          <w:lang w:bidi="fa-IR"/>
        </w:rPr>
        <w:t>استافیلوکوکوس</w:t>
      </w:r>
      <w:proofErr w:type="spellEnd"/>
      <w:r w:rsidRPr="00B744ED">
        <w:rPr>
          <w:rFonts w:ascii="BNazanin" w:eastAsia="Times New Roman" w:hAnsi="BNazanin" w:cs="B Nazanin"/>
          <w:i/>
          <w:iCs/>
          <w:color w:val="000000"/>
          <w:sz w:val="28"/>
          <w:szCs w:val="28"/>
          <w:rtl/>
          <w:lang w:bidi="fa-IR"/>
        </w:rPr>
        <w:t xml:space="preserve"> </w:t>
      </w:r>
      <w:proofErr w:type="spellStart"/>
      <w:r w:rsidRPr="00B744ED">
        <w:rPr>
          <w:rFonts w:ascii="BNazanin" w:eastAsia="Times New Roman" w:hAnsi="BNazanin" w:cs="B Nazanin"/>
          <w:i/>
          <w:iCs/>
          <w:color w:val="000000"/>
          <w:sz w:val="28"/>
          <w:szCs w:val="28"/>
          <w:rtl/>
          <w:lang w:bidi="fa-IR"/>
        </w:rPr>
        <w:t>اورئوس</w:t>
      </w:r>
      <w:proofErr w:type="spellEnd"/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</w:t>
      </w:r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 xml:space="preserve"> پرداخته شد 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. بنابراین، مشخص می شود که </w:t>
      </w:r>
      <w:proofErr w:type="spellStart"/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>لوکوس</w:t>
      </w:r>
      <w:proofErr w:type="spellEnd"/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</w:t>
      </w:r>
      <w:proofErr w:type="spellStart"/>
      <w:r w:rsidRPr="00B744ED">
        <w:rPr>
          <w:rFonts w:ascii="BNazanin" w:eastAsia="Times New Roman" w:hAnsi="BNazanin" w:cs="B Nazanin"/>
          <w:i/>
          <w:iCs/>
          <w:color w:val="000000"/>
          <w:sz w:val="28"/>
          <w:szCs w:val="28"/>
          <w:lang w:bidi="fa-IR"/>
        </w:rPr>
        <w:t>mazE</w:t>
      </w:r>
      <w:proofErr w:type="spellEnd"/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تا چه حد می تواند یک هدف ضد </w:t>
      </w:r>
      <w:proofErr w:type="spellStart"/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>پرسیستر</w:t>
      </w:r>
      <w:proofErr w:type="spellEnd"/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باشد.</w:t>
      </w:r>
    </w:p>
    <w:p w14:paraId="50066408" w14:textId="77777777" w:rsidR="00B744ED" w:rsidRPr="00B744ED" w:rsidRDefault="00B744ED" w:rsidP="00B744ED">
      <w:pPr>
        <w:bidi/>
        <w:rPr>
          <w:rFonts w:ascii="BNazanin" w:eastAsia="Times New Roman" w:hAnsi="BNazanin" w:cs="B Nazanin"/>
          <w:color w:val="000000"/>
          <w:sz w:val="28"/>
          <w:szCs w:val="28"/>
          <w:lang w:bidi="fa-IR"/>
        </w:rPr>
      </w:pPr>
      <w:r w:rsidRPr="00B744ED">
        <w:rPr>
          <w:rFonts w:ascii="BNazanin" w:eastAsia="Times New Roman" w:hAnsi="BNazanin" w:cs="B Nazanin"/>
          <w:b/>
          <w:bCs/>
          <w:color w:val="000000"/>
          <w:sz w:val="28"/>
          <w:szCs w:val="28"/>
          <w:rtl/>
          <w:lang w:bidi="fa-IR"/>
        </w:rPr>
        <w:t>روش</w:t>
      </w:r>
      <w:r w:rsidRPr="00B744ED">
        <w:rPr>
          <w:rFonts w:ascii="BNazanin" w:eastAsia="Times New Roman" w:hAnsi="BNazanin" w:cs="B Nazanin" w:hint="cs"/>
          <w:b/>
          <w:bCs/>
          <w:color w:val="000000"/>
          <w:sz w:val="28"/>
          <w:szCs w:val="28"/>
          <w:rtl/>
          <w:lang w:bidi="fa-IR"/>
        </w:rPr>
        <w:t xml:space="preserve"> کار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: </w:t>
      </w:r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>ی</w:t>
      </w:r>
      <w:r w:rsidRPr="00B744ED">
        <w:rPr>
          <w:rFonts w:ascii="BNazanin" w:eastAsia="Times New Roman" w:hAnsi="BNazanin" w:cs="B Nazanin" w:hint="eastAsia"/>
          <w:color w:val="000000"/>
          <w:sz w:val="28"/>
          <w:szCs w:val="28"/>
          <w:rtl/>
          <w:lang w:bidi="fa-IR"/>
        </w:rPr>
        <w:t>ک</w:t>
      </w:r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>ی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از</w:t>
      </w:r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 xml:space="preserve"> </w:t>
      </w:r>
      <w:proofErr w:type="spellStart"/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>جدایه</w:t>
      </w:r>
      <w:proofErr w:type="spellEnd"/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 xml:space="preserve"> های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</w:t>
      </w:r>
      <w:proofErr w:type="spellStart"/>
      <w:r w:rsidRPr="00B744ED">
        <w:rPr>
          <w:rFonts w:ascii="BNazanin" w:eastAsia="Times New Roman" w:hAnsi="BNazanin" w:cs="B Nazanin"/>
          <w:i/>
          <w:iCs/>
          <w:color w:val="000000"/>
          <w:sz w:val="28"/>
          <w:szCs w:val="28"/>
          <w:rtl/>
          <w:lang w:bidi="fa-IR"/>
        </w:rPr>
        <w:t>استاف</w:t>
      </w:r>
      <w:r w:rsidRPr="00B744ED">
        <w:rPr>
          <w:rFonts w:ascii="BNazanin" w:eastAsia="Times New Roman" w:hAnsi="BNazanin" w:cs="B Nazanin" w:hint="cs"/>
          <w:i/>
          <w:iCs/>
          <w:color w:val="000000"/>
          <w:sz w:val="28"/>
          <w:szCs w:val="28"/>
          <w:rtl/>
          <w:lang w:bidi="fa-IR"/>
        </w:rPr>
        <w:t>ی</w:t>
      </w:r>
      <w:r w:rsidRPr="00B744ED">
        <w:rPr>
          <w:rFonts w:ascii="BNazanin" w:eastAsia="Times New Roman" w:hAnsi="BNazanin" w:cs="B Nazanin" w:hint="eastAsia"/>
          <w:i/>
          <w:iCs/>
          <w:color w:val="000000"/>
          <w:sz w:val="28"/>
          <w:szCs w:val="28"/>
          <w:rtl/>
          <w:lang w:bidi="fa-IR"/>
        </w:rPr>
        <w:t>لوکوکوس</w:t>
      </w:r>
      <w:proofErr w:type="spellEnd"/>
      <w:r w:rsidRPr="00B744ED">
        <w:rPr>
          <w:rFonts w:ascii="BNazanin" w:eastAsia="Times New Roman" w:hAnsi="BNazanin" w:cs="B Nazanin"/>
          <w:i/>
          <w:iCs/>
          <w:color w:val="000000"/>
          <w:sz w:val="28"/>
          <w:szCs w:val="28"/>
          <w:rtl/>
          <w:lang w:bidi="fa-IR"/>
        </w:rPr>
        <w:t xml:space="preserve"> </w:t>
      </w:r>
      <w:proofErr w:type="spellStart"/>
      <w:r w:rsidRPr="00B744ED">
        <w:rPr>
          <w:rFonts w:ascii="BNazanin" w:eastAsia="Times New Roman" w:hAnsi="BNazanin" w:cs="B Nazanin"/>
          <w:i/>
          <w:iCs/>
          <w:color w:val="000000"/>
          <w:sz w:val="28"/>
          <w:szCs w:val="28"/>
          <w:rtl/>
          <w:lang w:bidi="fa-IR"/>
        </w:rPr>
        <w:t>اورئوس</w:t>
      </w:r>
      <w:proofErr w:type="spellEnd"/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با توانا</w:t>
      </w:r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>یی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تشک</w:t>
      </w:r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>ی</w:t>
      </w:r>
      <w:r w:rsidRPr="00B744ED">
        <w:rPr>
          <w:rFonts w:ascii="BNazanin" w:eastAsia="Times New Roman" w:hAnsi="BNazanin" w:cs="B Nazanin" w:hint="eastAsia"/>
          <w:color w:val="000000"/>
          <w:sz w:val="28"/>
          <w:szCs w:val="28"/>
          <w:rtl/>
          <w:lang w:bidi="fa-IR"/>
        </w:rPr>
        <w:t>ل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</w:t>
      </w:r>
      <w:proofErr w:type="spellStart"/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>پرسیستر</w:t>
      </w:r>
      <w:proofErr w:type="spellEnd"/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>از مطالعه پ</w:t>
      </w:r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>ی</w:t>
      </w:r>
      <w:r w:rsidRPr="00B744ED">
        <w:rPr>
          <w:rFonts w:ascii="BNazanin" w:eastAsia="Times New Roman" w:hAnsi="BNazanin" w:cs="B Nazanin" w:hint="eastAsia"/>
          <w:color w:val="000000"/>
          <w:sz w:val="28"/>
          <w:szCs w:val="28"/>
          <w:rtl/>
          <w:lang w:bidi="fa-IR"/>
        </w:rPr>
        <w:t>ش</w:t>
      </w:r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 xml:space="preserve">ین 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ما انتخاب شد. </w:t>
      </w:r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 xml:space="preserve">سپس </w:t>
      </w:r>
      <w:r w:rsidRPr="00B744E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برای ایجاد اختلال در </w:t>
      </w:r>
      <w:proofErr w:type="spellStart"/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>لوکوس</w:t>
      </w:r>
      <w:proofErr w:type="spellEnd"/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</w:t>
      </w:r>
      <w:proofErr w:type="spellStart"/>
      <w:r w:rsidRPr="00B744ED">
        <w:rPr>
          <w:rFonts w:ascii="BNazanin" w:eastAsia="Times New Roman" w:hAnsi="BNazanin" w:cs="B Nazanin"/>
          <w:i/>
          <w:iCs/>
          <w:color w:val="000000"/>
          <w:sz w:val="28"/>
          <w:szCs w:val="28"/>
          <w:lang w:bidi="fa-IR"/>
        </w:rPr>
        <w:t>mazE</w:t>
      </w:r>
      <w:proofErr w:type="spellEnd"/>
      <w:r w:rsidRPr="00B744E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از سیستم </w:t>
      </w:r>
      <w:proofErr w:type="spellStart"/>
      <w:r w:rsidRPr="00B744E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ناک</w:t>
      </w:r>
      <w:proofErr w:type="spellEnd"/>
      <w:r w:rsidRPr="00B744E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اوت </w:t>
      </w:r>
      <w:proofErr w:type="spellStart"/>
      <w:r w:rsidRPr="00B744E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تارگترون</w:t>
      </w:r>
      <w:proofErr w:type="spellEnd"/>
      <w:r w:rsidRPr="00B744E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استفاده گردید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</w:t>
      </w:r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>از این رو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وضعیت تشکیل سلول های </w:t>
      </w:r>
      <w:proofErr w:type="spellStart"/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>پرسیستر</w:t>
      </w:r>
      <w:proofErr w:type="spellEnd"/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 xml:space="preserve"> بعد از </w:t>
      </w:r>
      <w:proofErr w:type="spellStart"/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>ناک</w:t>
      </w:r>
      <w:proofErr w:type="spellEnd"/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 xml:space="preserve"> اوت </w:t>
      </w:r>
      <w:proofErr w:type="spellStart"/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>لوکوس</w:t>
      </w:r>
      <w:proofErr w:type="spellEnd"/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</w:t>
      </w:r>
      <w:proofErr w:type="spellStart"/>
      <w:r w:rsidRPr="00B744ED">
        <w:rPr>
          <w:rFonts w:ascii="BNazanin" w:eastAsia="Times New Roman" w:hAnsi="BNazanin" w:cs="B Nazanin"/>
          <w:i/>
          <w:iCs/>
          <w:color w:val="000000"/>
          <w:sz w:val="28"/>
          <w:szCs w:val="28"/>
          <w:lang w:bidi="fa-IR"/>
        </w:rPr>
        <w:t>mazE</w:t>
      </w:r>
      <w:proofErr w:type="spellEnd"/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با روش میکرو </w:t>
      </w:r>
      <w:proofErr w:type="spellStart"/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>براث</w:t>
      </w:r>
      <w:proofErr w:type="spellEnd"/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 xml:space="preserve"> </w:t>
      </w:r>
      <w:proofErr w:type="spellStart"/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>دایلوشن</w:t>
      </w:r>
      <w:proofErr w:type="spellEnd"/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مورد ارزیابی قرار گرفت.</w:t>
      </w:r>
    </w:p>
    <w:p w14:paraId="20386CF6" w14:textId="77777777" w:rsidR="00B744ED" w:rsidRPr="00B744ED" w:rsidRDefault="00B744ED" w:rsidP="00B744ED">
      <w:pPr>
        <w:bidi/>
        <w:rPr>
          <w:rFonts w:ascii="BNazanin" w:eastAsia="Times New Roman" w:hAnsi="BNazanin" w:cs="B Nazanin"/>
          <w:color w:val="000000"/>
          <w:sz w:val="28"/>
          <w:szCs w:val="28"/>
          <w:lang w:bidi="fa-IR"/>
        </w:rPr>
      </w:pPr>
      <w:r w:rsidRPr="00B744ED">
        <w:rPr>
          <w:rFonts w:ascii="BNazanin" w:eastAsia="Times New Roman" w:hAnsi="BNazanin" w:cs="B Nazanin"/>
          <w:b/>
          <w:bCs/>
          <w:color w:val="000000"/>
          <w:sz w:val="28"/>
          <w:szCs w:val="28"/>
          <w:rtl/>
          <w:lang w:bidi="fa-IR"/>
        </w:rPr>
        <w:t>یافته ها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>: نتایج ما نشان داد که با</w:t>
      </w:r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 xml:space="preserve"> </w:t>
      </w:r>
      <w:proofErr w:type="spellStart"/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>ناک</w:t>
      </w:r>
      <w:proofErr w:type="spellEnd"/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 xml:space="preserve"> اوت </w:t>
      </w:r>
      <w:proofErr w:type="spellStart"/>
      <w:r w:rsidRPr="00B744ED">
        <w:rPr>
          <w:rFonts w:ascii="BNazanin" w:eastAsia="Times New Roman" w:hAnsi="BNazanin" w:cs="B Nazanin"/>
          <w:i/>
          <w:iCs/>
          <w:color w:val="000000"/>
          <w:sz w:val="28"/>
          <w:szCs w:val="28"/>
          <w:lang w:bidi="fa-IR"/>
        </w:rPr>
        <w:t>mazE</w:t>
      </w:r>
      <w:proofErr w:type="spellEnd"/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</w:t>
      </w:r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 xml:space="preserve">در سلول های </w:t>
      </w:r>
      <w:proofErr w:type="spellStart"/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>پرسیستر</w:t>
      </w:r>
      <w:proofErr w:type="spellEnd"/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، </w:t>
      </w:r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 xml:space="preserve">این 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سلول </w:t>
      </w:r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>ها به طور کامل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</w:t>
      </w:r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 xml:space="preserve">از بین رفتند 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>.</w:t>
      </w:r>
    </w:p>
    <w:p w14:paraId="2FB8DBFB" w14:textId="77777777" w:rsidR="00B744ED" w:rsidRPr="00B744ED" w:rsidRDefault="00B744ED" w:rsidP="00B744ED">
      <w:pPr>
        <w:bidi/>
        <w:rPr>
          <w:rFonts w:ascii="BNazanin" w:eastAsia="Times New Roman" w:hAnsi="BNazanin" w:cs="B Nazanin"/>
          <w:color w:val="000000"/>
          <w:sz w:val="28"/>
          <w:szCs w:val="28"/>
          <w:lang w:bidi="fa-IR"/>
        </w:rPr>
      </w:pPr>
      <w:r w:rsidRPr="00B744ED">
        <w:rPr>
          <w:rFonts w:ascii="BNazanin" w:eastAsia="Times New Roman" w:hAnsi="BNazanin" w:cs="B Nazanin"/>
          <w:b/>
          <w:bCs/>
          <w:color w:val="000000"/>
          <w:sz w:val="28"/>
          <w:szCs w:val="28"/>
          <w:rtl/>
          <w:lang w:bidi="fa-IR"/>
        </w:rPr>
        <w:t>نتیجه گیری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: بر اساس نتایج ما ، </w:t>
      </w:r>
      <w:proofErr w:type="spellStart"/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>لوکوس</w:t>
      </w:r>
      <w:proofErr w:type="spellEnd"/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</w:t>
      </w:r>
      <w:proofErr w:type="spellStart"/>
      <w:r w:rsidRPr="00B744ED">
        <w:rPr>
          <w:rFonts w:ascii="BNazanin" w:eastAsia="Times New Roman" w:hAnsi="BNazanin" w:cs="B Nazanin"/>
          <w:i/>
          <w:iCs/>
          <w:color w:val="000000"/>
          <w:sz w:val="28"/>
          <w:szCs w:val="28"/>
          <w:lang w:bidi="fa-IR"/>
        </w:rPr>
        <w:t>mazE</w:t>
      </w:r>
      <w:proofErr w:type="spellEnd"/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می تواند یکی از ژن های اصلی دخیل در تشکیل سلول های </w:t>
      </w:r>
      <w:proofErr w:type="spellStart"/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>پرسیستر</w:t>
      </w:r>
      <w:proofErr w:type="spellEnd"/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</w:t>
      </w:r>
      <w:proofErr w:type="spellStart"/>
      <w:r w:rsidRPr="00B744ED">
        <w:rPr>
          <w:rFonts w:ascii="BNazanin" w:eastAsia="Times New Roman" w:hAnsi="BNazanin" w:cs="B Nazanin"/>
          <w:i/>
          <w:iCs/>
          <w:color w:val="000000"/>
          <w:sz w:val="28"/>
          <w:szCs w:val="28"/>
          <w:rtl/>
          <w:lang w:bidi="fa-IR"/>
        </w:rPr>
        <w:t>استافیلوکوکوس</w:t>
      </w:r>
      <w:proofErr w:type="spellEnd"/>
      <w:r w:rsidRPr="00B744ED">
        <w:rPr>
          <w:rFonts w:ascii="BNazanin" w:eastAsia="Times New Roman" w:hAnsi="BNazanin" w:cs="B Nazanin"/>
          <w:i/>
          <w:iCs/>
          <w:color w:val="000000"/>
          <w:sz w:val="28"/>
          <w:szCs w:val="28"/>
          <w:rtl/>
          <w:lang w:bidi="fa-IR"/>
        </w:rPr>
        <w:t xml:space="preserve"> </w:t>
      </w:r>
      <w:proofErr w:type="spellStart"/>
      <w:r w:rsidRPr="00B744ED">
        <w:rPr>
          <w:rFonts w:ascii="BNazanin" w:eastAsia="Times New Roman" w:hAnsi="BNazanin" w:cs="B Nazanin"/>
          <w:i/>
          <w:iCs/>
          <w:color w:val="000000"/>
          <w:sz w:val="28"/>
          <w:szCs w:val="28"/>
          <w:rtl/>
          <w:lang w:bidi="fa-IR"/>
        </w:rPr>
        <w:t>اورئوس</w:t>
      </w:r>
      <w:proofErr w:type="spellEnd"/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باشد. به عبارت دیگر ، </w:t>
      </w:r>
      <w:proofErr w:type="spellStart"/>
      <w:r w:rsidRPr="00B744ED">
        <w:rPr>
          <w:rFonts w:ascii="BNazanin" w:eastAsia="Times New Roman" w:hAnsi="BNazanin" w:cs="B Nazanin"/>
          <w:i/>
          <w:iCs/>
          <w:color w:val="000000"/>
          <w:sz w:val="28"/>
          <w:szCs w:val="28"/>
          <w:lang w:bidi="fa-IR"/>
        </w:rPr>
        <w:t>mazE</w:t>
      </w:r>
      <w:proofErr w:type="spellEnd"/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یک هدف ضد </w:t>
      </w:r>
      <w:proofErr w:type="spellStart"/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>پرسیستر</w:t>
      </w:r>
      <w:proofErr w:type="spellEnd"/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قابل اعتماد و بالقوه در </w:t>
      </w:r>
      <w:proofErr w:type="spellStart"/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>جدایه</w:t>
      </w:r>
      <w:proofErr w:type="spellEnd"/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های بالینی </w:t>
      </w:r>
      <w:proofErr w:type="spellStart"/>
      <w:r w:rsidRPr="00B744ED">
        <w:rPr>
          <w:rFonts w:ascii="BNazanin" w:eastAsia="Times New Roman" w:hAnsi="BNazanin" w:cs="B Nazanin"/>
          <w:i/>
          <w:iCs/>
          <w:color w:val="000000"/>
          <w:sz w:val="28"/>
          <w:szCs w:val="28"/>
          <w:rtl/>
          <w:lang w:bidi="fa-IR"/>
        </w:rPr>
        <w:t>استافیلوکوکوس</w:t>
      </w:r>
      <w:proofErr w:type="spellEnd"/>
      <w:r w:rsidRPr="00B744ED">
        <w:rPr>
          <w:rFonts w:ascii="BNazanin" w:eastAsia="Times New Roman" w:hAnsi="BNazanin" w:cs="B Nazanin"/>
          <w:i/>
          <w:iCs/>
          <w:color w:val="000000"/>
          <w:sz w:val="28"/>
          <w:szCs w:val="28"/>
          <w:rtl/>
          <w:lang w:bidi="fa-IR"/>
        </w:rPr>
        <w:t xml:space="preserve"> </w:t>
      </w:r>
      <w:proofErr w:type="spellStart"/>
      <w:r w:rsidRPr="00B744ED">
        <w:rPr>
          <w:rFonts w:ascii="BNazanin" w:eastAsia="Times New Roman" w:hAnsi="BNazanin" w:cs="B Nazanin"/>
          <w:i/>
          <w:iCs/>
          <w:color w:val="000000"/>
          <w:sz w:val="28"/>
          <w:szCs w:val="28"/>
          <w:rtl/>
          <w:lang w:bidi="fa-IR"/>
        </w:rPr>
        <w:t>اورئوس</w:t>
      </w:r>
      <w:proofErr w:type="spellEnd"/>
      <w:r w:rsidRPr="00B744ED">
        <w:rPr>
          <w:rFonts w:ascii="BNazanin" w:eastAsia="Times New Roman" w:hAnsi="BNazanin" w:cs="B Nazanin"/>
          <w:color w:val="000000"/>
          <w:sz w:val="28"/>
          <w:szCs w:val="28"/>
          <w:rtl/>
          <w:lang w:bidi="fa-IR"/>
        </w:rPr>
        <w:t xml:space="preserve"> است. با این وجود ، ما هنوز به مطالعات آینده نیاز داریم تا این ادعا را مطرح کنیم.</w:t>
      </w:r>
    </w:p>
    <w:p w14:paraId="61DBF204" w14:textId="77777777" w:rsidR="00B744ED" w:rsidRPr="00B744ED" w:rsidRDefault="00B744ED" w:rsidP="00B744ED">
      <w:pPr>
        <w:bidi/>
        <w:rPr>
          <w:rFonts w:ascii="BNazanin" w:eastAsia="Times New Roman" w:hAnsi="BNazanin" w:cs="B Nazanin"/>
          <w:i/>
          <w:iCs/>
          <w:color w:val="000000"/>
          <w:sz w:val="28"/>
          <w:szCs w:val="28"/>
          <w:lang w:bidi="fa-IR"/>
        </w:rPr>
      </w:pPr>
      <w:r w:rsidRPr="00B744ED">
        <w:rPr>
          <w:rFonts w:ascii="BNazanin" w:eastAsia="Times New Roman" w:hAnsi="BNazanin" w:cs="B Nazanin" w:hint="cs"/>
          <w:b/>
          <w:bCs/>
          <w:color w:val="000000"/>
          <w:sz w:val="28"/>
          <w:szCs w:val="28"/>
          <w:rtl/>
          <w:lang w:bidi="fa-IR"/>
        </w:rPr>
        <w:t>کلمات کلیدی:</w:t>
      </w:r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 xml:space="preserve"> </w:t>
      </w:r>
      <w:proofErr w:type="spellStart"/>
      <w:r w:rsidRPr="00B744ED">
        <w:rPr>
          <w:rFonts w:ascii="BNazanin" w:eastAsia="Times New Roman" w:hAnsi="BNazanin" w:cs="B Nazanin"/>
          <w:i/>
          <w:iCs/>
          <w:color w:val="000000"/>
          <w:sz w:val="28"/>
          <w:szCs w:val="28"/>
          <w:rtl/>
          <w:lang w:bidi="fa-IR"/>
        </w:rPr>
        <w:t>استافیلوکوکوس</w:t>
      </w:r>
      <w:proofErr w:type="spellEnd"/>
      <w:r w:rsidRPr="00B744ED">
        <w:rPr>
          <w:rFonts w:ascii="BNazanin" w:eastAsia="Times New Roman" w:hAnsi="BNazanin" w:cs="B Nazanin"/>
          <w:i/>
          <w:iCs/>
          <w:color w:val="000000"/>
          <w:sz w:val="28"/>
          <w:szCs w:val="28"/>
          <w:rtl/>
          <w:lang w:bidi="fa-IR"/>
        </w:rPr>
        <w:t xml:space="preserve"> </w:t>
      </w:r>
      <w:proofErr w:type="spellStart"/>
      <w:r w:rsidRPr="00B744ED">
        <w:rPr>
          <w:rFonts w:ascii="BNazanin" w:eastAsia="Times New Roman" w:hAnsi="BNazanin" w:cs="B Nazanin"/>
          <w:i/>
          <w:iCs/>
          <w:color w:val="000000"/>
          <w:sz w:val="28"/>
          <w:szCs w:val="28"/>
          <w:rtl/>
          <w:lang w:bidi="fa-IR"/>
        </w:rPr>
        <w:t>اورئوس</w:t>
      </w:r>
      <w:proofErr w:type="spellEnd"/>
      <w:r w:rsidRPr="00B744ED">
        <w:rPr>
          <w:rFonts w:ascii="BNazanin" w:eastAsia="Times New Roman" w:hAnsi="BNazanin" w:cs="B Nazanin" w:hint="cs"/>
          <w:i/>
          <w:iCs/>
          <w:color w:val="000000"/>
          <w:sz w:val="28"/>
          <w:szCs w:val="28"/>
          <w:rtl/>
          <w:lang w:bidi="fa-IR"/>
        </w:rPr>
        <w:t xml:space="preserve"> </w:t>
      </w:r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 xml:space="preserve">، عود عفونت ها ، </w:t>
      </w:r>
      <w:proofErr w:type="spellStart"/>
      <w:r w:rsidRPr="00B744ED">
        <w:rPr>
          <w:rFonts w:ascii="BNazanin" w:eastAsia="Times New Roman" w:hAnsi="BNazanin" w:cs="B Nazanin" w:hint="cs"/>
          <w:color w:val="000000"/>
          <w:sz w:val="28"/>
          <w:szCs w:val="28"/>
          <w:rtl/>
          <w:lang w:bidi="fa-IR"/>
        </w:rPr>
        <w:t>لوکوس</w:t>
      </w:r>
      <w:proofErr w:type="spellEnd"/>
      <w:r w:rsidRPr="00B744ED">
        <w:rPr>
          <w:rFonts w:ascii="BNazanin" w:eastAsia="Times New Roman" w:hAnsi="BNazanin" w:cs="B Nazanin" w:hint="cs"/>
          <w:i/>
          <w:iCs/>
          <w:color w:val="000000"/>
          <w:sz w:val="28"/>
          <w:szCs w:val="28"/>
          <w:rtl/>
          <w:lang w:bidi="fa-IR"/>
        </w:rPr>
        <w:t xml:space="preserve"> </w:t>
      </w:r>
      <w:proofErr w:type="spellStart"/>
      <w:r w:rsidRPr="00B744ED">
        <w:rPr>
          <w:rFonts w:ascii="Times New Roman" w:eastAsia="Times New Roman" w:hAnsi="Times New Roman" w:cs="B Nazanin"/>
          <w:i/>
          <w:iCs/>
          <w:color w:val="000000"/>
          <w:sz w:val="28"/>
          <w:szCs w:val="28"/>
          <w:lang w:bidi="fa-IR"/>
        </w:rPr>
        <w:t>mazE</w:t>
      </w:r>
      <w:proofErr w:type="spellEnd"/>
      <w:r w:rsidRPr="00B744ED">
        <w:rPr>
          <w:rFonts w:ascii="Times New Roman" w:eastAsia="Times New Roman" w:hAnsi="Times New Roman" w:cs="B Nazanin" w:hint="cs"/>
          <w:i/>
          <w:iCs/>
          <w:color w:val="000000"/>
          <w:sz w:val="28"/>
          <w:szCs w:val="28"/>
          <w:rtl/>
          <w:lang w:bidi="fa-IR"/>
        </w:rPr>
        <w:t xml:space="preserve"> ، </w:t>
      </w:r>
      <w:r w:rsidRPr="00B744ED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>کشف هدف ضد باکتری</w:t>
      </w:r>
    </w:p>
    <w:p w14:paraId="0D853B75" w14:textId="77777777" w:rsidR="00B744ED" w:rsidRDefault="00B744ED" w:rsidP="00B744ED">
      <w:pPr>
        <w:bidi/>
        <w:rPr>
          <w:rFonts w:hint="cs"/>
          <w:rtl/>
          <w:lang w:bidi="fa-IR"/>
        </w:rPr>
      </w:pPr>
    </w:p>
    <w:sectPr w:rsidR="00B744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52"/>
    <w:rsid w:val="00054BAA"/>
    <w:rsid w:val="00191DE3"/>
    <w:rsid w:val="005360AF"/>
    <w:rsid w:val="00B744ED"/>
    <w:rsid w:val="00BB296A"/>
    <w:rsid w:val="00F6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3409152"/>
  <w15:chartTrackingRefBased/>
  <w15:docId w15:val="{E6B629CD-6FBD-4B96-A88D-414AEF55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3</cp:revision>
  <dcterms:created xsi:type="dcterms:W3CDTF">2023-01-01T09:43:00Z</dcterms:created>
  <dcterms:modified xsi:type="dcterms:W3CDTF">2023-01-01T09:45:00Z</dcterms:modified>
</cp:coreProperties>
</file>