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4D55" w14:textId="40DEB462" w:rsidR="00C8167C" w:rsidRPr="00C8167C" w:rsidRDefault="00C8167C" w:rsidP="00C8167C">
      <w:pPr>
        <w:bidi/>
        <w:jc w:val="center"/>
        <w:rPr>
          <w:b/>
          <w:bCs/>
          <w:rtl/>
        </w:rPr>
      </w:pPr>
      <w:bookmarkStart w:id="0" w:name="_Toc522466576"/>
      <w:r w:rsidRPr="00C8167C">
        <w:rPr>
          <w:b/>
          <w:bCs/>
          <w:rtl/>
        </w:rPr>
        <w:t>عنوان:</w:t>
      </w:r>
      <w:bookmarkEnd w:id="0"/>
    </w:p>
    <w:p w14:paraId="44F991D1" w14:textId="5E5D8B40" w:rsidR="00C8167C" w:rsidRDefault="00C8167C" w:rsidP="00C8167C">
      <w:pPr>
        <w:bidi/>
        <w:jc w:val="center"/>
        <w:rPr>
          <w:b/>
          <w:bCs/>
          <w:rtl/>
          <w:lang w:bidi="fa-IR"/>
        </w:rPr>
      </w:pPr>
      <w:bookmarkStart w:id="1" w:name="_Toc522466577"/>
      <w:r w:rsidRPr="00C8167C">
        <w:rPr>
          <w:b/>
          <w:bCs/>
          <w:rtl/>
          <w:lang w:bidi="fa-IR"/>
        </w:rPr>
        <w:t xml:space="preserve">تیپ بندی </w:t>
      </w:r>
      <w:proofErr w:type="spellStart"/>
      <w:r w:rsidRPr="00C8167C">
        <w:rPr>
          <w:b/>
          <w:bCs/>
          <w:rtl/>
          <w:lang w:bidi="fa-IR"/>
        </w:rPr>
        <w:t>جدایه‌های</w:t>
      </w:r>
      <w:proofErr w:type="spellEnd"/>
      <w:r w:rsidRPr="00C8167C">
        <w:rPr>
          <w:b/>
          <w:bCs/>
          <w:rtl/>
          <w:lang w:bidi="fa-IR"/>
        </w:rPr>
        <w:t xml:space="preserve"> </w:t>
      </w:r>
      <w:proofErr w:type="spellStart"/>
      <w:r w:rsidRPr="00C8167C">
        <w:rPr>
          <w:b/>
          <w:bCs/>
          <w:rtl/>
          <w:lang w:bidi="fa-IR"/>
        </w:rPr>
        <w:t>بروسلای</w:t>
      </w:r>
      <w:proofErr w:type="spellEnd"/>
      <w:r w:rsidRPr="00C8167C">
        <w:rPr>
          <w:b/>
          <w:bCs/>
          <w:rtl/>
          <w:lang w:bidi="fa-IR"/>
        </w:rPr>
        <w:t xml:space="preserve"> جداشده از ایران به روش تجزیه </w:t>
      </w:r>
      <w:proofErr w:type="spellStart"/>
      <w:r w:rsidRPr="00C8167C">
        <w:rPr>
          <w:b/>
          <w:bCs/>
          <w:rtl/>
          <w:lang w:bidi="fa-IR"/>
        </w:rPr>
        <w:t>وتحلیل</w:t>
      </w:r>
      <w:proofErr w:type="spellEnd"/>
      <w:r w:rsidRPr="00C8167C">
        <w:rPr>
          <w:b/>
          <w:bCs/>
          <w:rtl/>
          <w:lang w:bidi="fa-IR"/>
        </w:rPr>
        <w:t xml:space="preserve"> تعداد </w:t>
      </w:r>
      <w:proofErr w:type="spellStart"/>
      <w:r w:rsidRPr="00C8167C">
        <w:rPr>
          <w:b/>
          <w:bCs/>
          <w:rtl/>
          <w:lang w:bidi="fa-IR"/>
        </w:rPr>
        <w:t>توالی‌های</w:t>
      </w:r>
      <w:proofErr w:type="spellEnd"/>
      <w:r w:rsidRPr="00C8167C">
        <w:rPr>
          <w:b/>
          <w:bCs/>
          <w:rtl/>
          <w:lang w:bidi="fa-IR"/>
        </w:rPr>
        <w:t xml:space="preserve"> متغیر تکراری پشت سرهم</w:t>
      </w:r>
      <w:r w:rsidRPr="00C8167C">
        <w:rPr>
          <w:b/>
          <w:bCs/>
        </w:rPr>
        <w:t xml:space="preserve"> </w:t>
      </w:r>
      <w:r w:rsidRPr="00C8167C">
        <w:rPr>
          <w:b/>
          <w:bCs/>
          <w:rtl/>
          <w:lang w:bidi="fa-IR"/>
        </w:rPr>
        <w:t xml:space="preserve">چند </w:t>
      </w:r>
      <w:proofErr w:type="spellStart"/>
      <w:r w:rsidRPr="00C8167C">
        <w:rPr>
          <w:b/>
          <w:bCs/>
          <w:rtl/>
          <w:lang w:bidi="fa-IR"/>
        </w:rPr>
        <w:t>لوکوس</w:t>
      </w:r>
      <w:bookmarkEnd w:id="1"/>
      <w:proofErr w:type="spellEnd"/>
    </w:p>
    <w:p w14:paraId="45B40DD6" w14:textId="2783A0B0" w:rsidR="00C8167C" w:rsidRDefault="00C8167C" w:rsidP="00C8167C">
      <w:pPr>
        <w:bidi/>
        <w:jc w:val="center"/>
        <w:rPr>
          <w:b/>
          <w:bCs/>
          <w:rtl/>
          <w:lang w:bidi="fa-IR"/>
        </w:rPr>
      </w:pPr>
    </w:p>
    <w:p w14:paraId="7FB84086" w14:textId="77777777" w:rsidR="00C8167C" w:rsidRPr="00C8167C" w:rsidRDefault="00C8167C" w:rsidP="00C8167C">
      <w:pPr>
        <w:bidi/>
        <w:spacing w:line="360" w:lineRule="auto"/>
        <w:rPr>
          <w:b/>
          <w:bCs/>
          <w:rtl/>
          <w:lang w:bidi="fa-IR"/>
        </w:rPr>
      </w:pPr>
    </w:p>
    <w:p w14:paraId="491BF9F9" w14:textId="77777777" w:rsidR="00C8167C" w:rsidRPr="00C8167C" w:rsidRDefault="00C8167C" w:rsidP="00C8167C">
      <w:pPr>
        <w:spacing w:line="360" w:lineRule="auto"/>
        <w:jc w:val="right"/>
        <w:rPr>
          <w:rtl/>
          <w:lang w:bidi="fa-IR"/>
        </w:rPr>
      </w:pPr>
      <w:proofErr w:type="spellStart"/>
      <w:r w:rsidRPr="00C8167C">
        <w:rPr>
          <w:rtl/>
          <w:lang w:bidi="fa-IR"/>
        </w:rPr>
        <w:t>گونه‌های</w:t>
      </w:r>
      <w:proofErr w:type="spellEnd"/>
      <w:r w:rsidRPr="00C8167C">
        <w:rPr>
          <w:rtl/>
          <w:lang w:bidi="fa-IR"/>
        </w:rPr>
        <w:t xml:space="preserve"> باکتری بروسلا عامل </w:t>
      </w:r>
      <w:proofErr w:type="spellStart"/>
      <w:r w:rsidRPr="00C8167C">
        <w:rPr>
          <w:rtl/>
          <w:lang w:bidi="fa-IR"/>
        </w:rPr>
        <w:t>بروسلوزیس</w:t>
      </w:r>
      <w:proofErr w:type="spellEnd"/>
      <w:r w:rsidRPr="00C8167C">
        <w:rPr>
          <w:rtl/>
          <w:lang w:bidi="fa-IR"/>
        </w:rPr>
        <w:t xml:space="preserve"> و مسئول </w:t>
      </w:r>
      <w:proofErr w:type="spellStart"/>
      <w:r w:rsidRPr="00C8167C">
        <w:rPr>
          <w:rtl/>
          <w:lang w:bidi="fa-IR"/>
        </w:rPr>
        <w:t>عفونت‌های</w:t>
      </w:r>
      <w:proofErr w:type="spellEnd"/>
      <w:r w:rsidRPr="00C8167C">
        <w:rPr>
          <w:rtl/>
          <w:lang w:bidi="fa-IR"/>
        </w:rPr>
        <w:t xml:space="preserve"> مزمن </w:t>
      </w:r>
      <w:proofErr w:type="spellStart"/>
      <w:r w:rsidRPr="00C8167C">
        <w:rPr>
          <w:rtl/>
          <w:lang w:bidi="fa-IR"/>
        </w:rPr>
        <w:t>تاحاد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درانسان</w:t>
      </w:r>
      <w:proofErr w:type="spellEnd"/>
      <w:r w:rsidRPr="00C8167C">
        <w:rPr>
          <w:rtl/>
          <w:lang w:bidi="fa-IR"/>
        </w:rPr>
        <w:t xml:space="preserve"> و حیوان است. </w:t>
      </w:r>
      <w:proofErr w:type="spellStart"/>
      <w:r w:rsidRPr="00C8167C">
        <w:rPr>
          <w:rtl/>
          <w:lang w:bidi="fa-IR"/>
        </w:rPr>
        <w:t>جدایه‌ها</w:t>
      </w:r>
      <w:proofErr w:type="spellEnd"/>
      <w:r w:rsidRPr="00C8167C">
        <w:rPr>
          <w:rtl/>
          <w:lang w:bidi="fa-IR"/>
        </w:rPr>
        <w:t xml:space="preserve"> ها </w:t>
      </w:r>
      <w:proofErr w:type="spellStart"/>
      <w:r w:rsidRPr="00C8167C">
        <w:rPr>
          <w:rtl/>
          <w:lang w:bidi="fa-IR"/>
        </w:rPr>
        <w:t>نیازمندشناسایی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تاسطح</w:t>
      </w:r>
      <w:proofErr w:type="spellEnd"/>
      <w:r w:rsidRPr="00C8167C">
        <w:rPr>
          <w:rtl/>
          <w:lang w:bidi="fa-IR"/>
        </w:rPr>
        <w:t xml:space="preserve"> گونه برای مطالعات </w:t>
      </w:r>
      <w:proofErr w:type="spellStart"/>
      <w:r w:rsidRPr="00C8167C">
        <w:rPr>
          <w:rtl/>
          <w:lang w:bidi="fa-IR"/>
        </w:rPr>
        <w:t>اپیدمیولوزی</w:t>
      </w:r>
      <w:proofErr w:type="spellEnd"/>
      <w:r w:rsidRPr="00C8167C">
        <w:rPr>
          <w:rtl/>
          <w:lang w:bidi="fa-IR"/>
        </w:rPr>
        <w:t xml:space="preserve">، تحقیقات برروی شیوع و پیشگیری </w:t>
      </w:r>
      <w:proofErr w:type="spellStart"/>
      <w:r w:rsidRPr="00C8167C">
        <w:rPr>
          <w:rtl/>
          <w:lang w:bidi="fa-IR"/>
        </w:rPr>
        <w:t>موثروکنترلبروسلوزیس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است.گزارشات</w:t>
      </w:r>
      <w:proofErr w:type="spellEnd"/>
      <w:r w:rsidRPr="00C8167C">
        <w:rPr>
          <w:rtl/>
          <w:lang w:bidi="fa-IR"/>
        </w:rPr>
        <w:t xml:space="preserve"> متعددی </w:t>
      </w:r>
      <w:proofErr w:type="spellStart"/>
      <w:r w:rsidRPr="00C8167C">
        <w:rPr>
          <w:rtl/>
          <w:lang w:bidi="fa-IR"/>
        </w:rPr>
        <w:t>ازاین</w:t>
      </w:r>
      <w:proofErr w:type="spellEnd"/>
      <w:r w:rsidRPr="00C8167C">
        <w:rPr>
          <w:rtl/>
          <w:lang w:bidi="fa-IR"/>
        </w:rPr>
        <w:t xml:space="preserve"> بیماری </w:t>
      </w:r>
      <w:proofErr w:type="spellStart"/>
      <w:r w:rsidRPr="00C8167C">
        <w:rPr>
          <w:rtl/>
          <w:lang w:bidi="fa-IR"/>
        </w:rPr>
        <w:t>درسراسر</w:t>
      </w:r>
      <w:proofErr w:type="spellEnd"/>
      <w:r w:rsidRPr="00C8167C">
        <w:rPr>
          <w:rtl/>
          <w:lang w:bidi="fa-IR"/>
        </w:rPr>
        <w:t xml:space="preserve"> ایران </w:t>
      </w:r>
      <w:proofErr w:type="spellStart"/>
      <w:r w:rsidRPr="00C8167C">
        <w:rPr>
          <w:rtl/>
          <w:lang w:bidi="fa-IR"/>
        </w:rPr>
        <w:t>وجودداردوباتوجه</w:t>
      </w:r>
      <w:proofErr w:type="spellEnd"/>
      <w:r w:rsidRPr="00C8167C">
        <w:rPr>
          <w:rtl/>
          <w:lang w:bidi="fa-IR"/>
        </w:rPr>
        <w:t xml:space="preserve"> به اینکه ایران </w:t>
      </w:r>
      <w:proofErr w:type="spellStart"/>
      <w:r w:rsidRPr="00C8167C">
        <w:rPr>
          <w:rtl/>
          <w:lang w:bidi="fa-IR"/>
        </w:rPr>
        <w:t>جزمناطق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اندمیک</w:t>
      </w:r>
      <w:proofErr w:type="spellEnd"/>
      <w:r w:rsidRPr="00C8167C">
        <w:rPr>
          <w:rtl/>
          <w:lang w:bidi="fa-IR"/>
        </w:rPr>
        <w:t xml:space="preserve"> این بیماری محسوب </w:t>
      </w:r>
      <w:proofErr w:type="spellStart"/>
      <w:r w:rsidRPr="00C8167C">
        <w:rPr>
          <w:rtl/>
          <w:lang w:bidi="fa-IR"/>
        </w:rPr>
        <w:t>می‌شود</w:t>
      </w:r>
      <w:proofErr w:type="spellEnd"/>
      <w:r w:rsidRPr="00C8167C">
        <w:rPr>
          <w:rtl/>
          <w:lang w:bidi="fa-IR"/>
        </w:rPr>
        <w:t xml:space="preserve">. هدف </w:t>
      </w:r>
      <w:proofErr w:type="spellStart"/>
      <w:r w:rsidRPr="00C8167C">
        <w:rPr>
          <w:rtl/>
          <w:lang w:bidi="fa-IR"/>
        </w:rPr>
        <w:t>ازین</w:t>
      </w:r>
      <w:proofErr w:type="spellEnd"/>
      <w:r w:rsidRPr="00C8167C">
        <w:rPr>
          <w:rtl/>
          <w:lang w:bidi="fa-IR"/>
        </w:rPr>
        <w:t xml:space="preserve"> مطالعه تجزیه </w:t>
      </w:r>
      <w:proofErr w:type="spellStart"/>
      <w:r w:rsidRPr="00C8167C">
        <w:rPr>
          <w:rtl/>
          <w:lang w:bidi="fa-IR"/>
        </w:rPr>
        <w:t>وتحلیل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تعدادتوالی‌های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متغییرتکراری</w:t>
      </w:r>
      <w:proofErr w:type="spellEnd"/>
      <w:r w:rsidRPr="00C8167C">
        <w:rPr>
          <w:rtl/>
          <w:lang w:bidi="fa-IR"/>
        </w:rPr>
        <w:t xml:space="preserve"> پشت سرهم </w:t>
      </w:r>
      <w:proofErr w:type="spellStart"/>
      <w:r w:rsidRPr="00C8167C">
        <w:rPr>
          <w:rtl/>
          <w:lang w:bidi="fa-IR"/>
        </w:rPr>
        <w:t>چندلوکوس</w:t>
      </w:r>
      <w:proofErr w:type="spellEnd"/>
      <w:r w:rsidRPr="00C8167C">
        <w:rPr>
          <w:rtl/>
          <w:lang w:bidi="fa-IR"/>
        </w:rPr>
        <w:t xml:space="preserve"> برای تعیین تیپ </w:t>
      </w:r>
      <w:proofErr w:type="spellStart"/>
      <w:r w:rsidRPr="00C8167C">
        <w:rPr>
          <w:rtl/>
          <w:lang w:bidi="fa-IR"/>
        </w:rPr>
        <w:t>جدایه‌ها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بروسلای</w:t>
      </w:r>
      <w:proofErr w:type="spellEnd"/>
      <w:r w:rsidRPr="00C8167C">
        <w:rPr>
          <w:rtl/>
          <w:lang w:bidi="fa-IR"/>
        </w:rPr>
        <w:t xml:space="preserve"> جداشده از سراسر ایران است.</w:t>
      </w:r>
    </w:p>
    <w:p w14:paraId="5151AAAF" w14:textId="77777777" w:rsidR="00C8167C" w:rsidRPr="00C8167C" w:rsidRDefault="00C8167C" w:rsidP="00C8167C">
      <w:pPr>
        <w:spacing w:line="360" w:lineRule="auto"/>
        <w:jc w:val="right"/>
        <w:rPr>
          <w:b/>
          <w:bCs/>
          <w:rtl/>
          <w:lang w:bidi="fa-IR"/>
        </w:rPr>
      </w:pPr>
      <w:proofErr w:type="spellStart"/>
      <w:r w:rsidRPr="00C8167C">
        <w:rPr>
          <w:b/>
          <w:bCs/>
          <w:rtl/>
          <w:lang w:bidi="fa-IR"/>
        </w:rPr>
        <w:t>موادوروش</w:t>
      </w:r>
      <w:proofErr w:type="spellEnd"/>
      <w:r w:rsidRPr="00C8167C">
        <w:rPr>
          <w:b/>
          <w:bCs/>
          <w:rtl/>
          <w:lang w:bidi="fa-IR"/>
        </w:rPr>
        <w:t xml:space="preserve"> ها</w:t>
      </w:r>
      <w:r w:rsidRPr="00C8167C">
        <w:rPr>
          <w:rtl/>
          <w:lang w:bidi="fa-IR"/>
        </w:rPr>
        <w:t xml:space="preserve">: مطالعه100جدایه </w:t>
      </w:r>
      <w:proofErr w:type="spellStart"/>
      <w:r w:rsidRPr="00C8167C">
        <w:rPr>
          <w:rtl/>
          <w:lang w:bidi="fa-IR"/>
        </w:rPr>
        <w:t>بروسلاکه</w:t>
      </w:r>
      <w:proofErr w:type="spellEnd"/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ازسراسرایران</w:t>
      </w:r>
      <w:proofErr w:type="spellEnd"/>
      <w:r w:rsidRPr="00C8167C">
        <w:rPr>
          <w:rtl/>
          <w:lang w:bidi="fa-IR"/>
        </w:rPr>
        <w:t xml:space="preserve"> جمع شده  و </w:t>
      </w:r>
      <w:proofErr w:type="spellStart"/>
      <w:r w:rsidRPr="00C8167C">
        <w:rPr>
          <w:rtl/>
          <w:lang w:bidi="fa-IR"/>
        </w:rPr>
        <w:t>بعداز</w:t>
      </w:r>
      <w:proofErr w:type="spellEnd"/>
      <w:r w:rsidRPr="00C8167C">
        <w:rPr>
          <w:rtl/>
          <w:lang w:bidi="fa-IR"/>
        </w:rPr>
        <w:t xml:space="preserve"> </w:t>
      </w:r>
      <w:r w:rsidRPr="00C8167C">
        <w:rPr>
          <w:rtl/>
        </w:rPr>
        <w:t>از اینکه جدایه‌ها به وسیله‌ی روش‌های استاندارد کشت و تشخیص هویت بیوشیمیایی تایید مجدد شدند</w:t>
      </w:r>
      <w:r w:rsidRPr="00C8167C">
        <w:rPr>
          <w:rtl/>
          <w:lang w:bidi="fa-IR"/>
        </w:rPr>
        <w:t xml:space="preserve"> </w:t>
      </w:r>
      <w:proofErr w:type="spellStart"/>
      <w:r w:rsidRPr="00C8167C">
        <w:rPr>
          <w:rtl/>
          <w:lang w:bidi="fa-IR"/>
        </w:rPr>
        <w:t>ودربانک</w:t>
      </w:r>
      <w:proofErr w:type="spellEnd"/>
      <w:r w:rsidRPr="00C8167C">
        <w:rPr>
          <w:rtl/>
          <w:lang w:bidi="fa-IR"/>
        </w:rPr>
        <w:t xml:space="preserve"> میکروبی دانشگاه ایران نگهداری شد،</w:t>
      </w:r>
      <w:r w:rsidRPr="00C8167C">
        <w:rPr>
          <w:rtl/>
        </w:rPr>
        <w:t xml:space="preserve"> بوسیله‌ی تکنیک</w:t>
      </w:r>
      <w:r w:rsidRPr="00C8167C">
        <w:t>MLVA(Multiple-Locus Variable number tandem repeat Analysis)</w:t>
      </w:r>
      <w:r w:rsidRPr="00C8167C">
        <w:rPr>
          <w:rtl/>
          <w:lang w:bidi="fa-IR"/>
        </w:rPr>
        <w:t>مورد بررسی قرارگرفت</w:t>
      </w:r>
      <w:r w:rsidRPr="00C8167C">
        <w:rPr>
          <w:rFonts w:hint="cs"/>
          <w:rtl/>
          <w:lang w:bidi="fa-IR"/>
        </w:rPr>
        <w:t>.</w:t>
      </w:r>
    </w:p>
    <w:p w14:paraId="450DE4A0" w14:textId="77777777" w:rsidR="00C8167C" w:rsidRPr="00C8167C" w:rsidRDefault="00C8167C" w:rsidP="00C8167C">
      <w:pPr>
        <w:spacing w:line="360" w:lineRule="auto"/>
        <w:jc w:val="right"/>
        <w:rPr>
          <w:rtl/>
          <w:lang w:bidi="fa-IR"/>
        </w:rPr>
      </w:pPr>
      <w:proofErr w:type="spellStart"/>
      <w:r w:rsidRPr="00C8167C">
        <w:rPr>
          <w:b/>
          <w:bCs/>
          <w:rtl/>
          <w:lang w:bidi="fa-IR"/>
        </w:rPr>
        <w:t>یافته</w:t>
      </w:r>
      <w:r w:rsidRPr="00C8167C">
        <w:rPr>
          <w:rFonts w:hint="cs"/>
          <w:b/>
          <w:bCs/>
          <w:rtl/>
          <w:lang w:bidi="fa-IR"/>
        </w:rPr>
        <w:t>‌</w:t>
      </w:r>
      <w:r w:rsidRPr="00C8167C">
        <w:rPr>
          <w:b/>
          <w:bCs/>
          <w:rtl/>
          <w:lang w:bidi="fa-IR"/>
        </w:rPr>
        <w:t>ها</w:t>
      </w:r>
      <w:proofErr w:type="spellEnd"/>
      <w:r w:rsidRPr="00C8167C">
        <w:rPr>
          <w:b/>
          <w:bCs/>
          <w:rtl/>
          <w:lang w:bidi="fa-IR"/>
        </w:rPr>
        <w:t>:</w:t>
      </w:r>
      <w:r w:rsidRPr="00C8167C">
        <w:rPr>
          <w:rtl/>
          <w:lang w:bidi="fa-IR"/>
        </w:rPr>
        <w:t xml:space="preserve"> 56 تایپ مختلف در سه </w:t>
      </w:r>
      <w:proofErr w:type="spellStart"/>
      <w:r w:rsidRPr="00C8167C">
        <w:rPr>
          <w:rtl/>
          <w:lang w:bidi="fa-IR"/>
        </w:rPr>
        <w:t>کلاستر</w:t>
      </w:r>
      <w:proofErr w:type="spellEnd"/>
      <w:r w:rsidRPr="00C8167C">
        <w:rPr>
          <w:rtl/>
          <w:lang w:bidi="fa-IR"/>
        </w:rPr>
        <w:t xml:space="preserve"> (</w:t>
      </w:r>
      <w:r w:rsidRPr="00C8167C">
        <w:t>A,B.C</w:t>
      </w:r>
      <w:r w:rsidRPr="00C8167C">
        <w:rPr>
          <w:rtl/>
          <w:lang w:bidi="fa-IR"/>
        </w:rPr>
        <w:t xml:space="preserve">) بدست آمد، که 93% تشابه داشتند. </w:t>
      </w:r>
      <w:proofErr w:type="spellStart"/>
      <w:r w:rsidRPr="00C8167C">
        <w:rPr>
          <w:rtl/>
          <w:lang w:bidi="fa-IR"/>
        </w:rPr>
        <w:t>کلاسترهای</w:t>
      </w:r>
      <w:proofErr w:type="spellEnd"/>
      <w:r w:rsidRPr="00C8167C">
        <w:rPr>
          <w:rtl/>
          <w:lang w:bidi="fa-IR"/>
        </w:rPr>
        <w:t xml:space="preserve"> </w:t>
      </w:r>
      <w:r w:rsidRPr="00C8167C">
        <w:t>A</w:t>
      </w:r>
      <w:r w:rsidRPr="00C8167C">
        <w:rPr>
          <w:rtl/>
          <w:lang w:bidi="fa-IR"/>
        </w:rPr>
        <w:t>و</w:t>
      </w:r>
      <w:r w:rsidRPr="00C8167C">
        <w:t>B</w:t>
      </w:r>
      <w:r w:rsidRPr="00C8167C">
        <w:rPr>
          <w:rtl/>
          <w:lang w:bidi="fa-IR"/>
        </w:rPr>
        <w:t xml:space="preserve"> تشابه بیشتری بهم داشتند. </w:t>
      </w:r>
      <w:proofErr w:type="spellStart"/>
      <w:r w:rsidRPr="00C8167C">
        <w:rPr>
          <w:rtl/>
          <w:lang w:bidi="fa-IR"/>
        </w:rPr>
        <w:t>تایپ‌های</w:t>
      </w:r>
      <w:proofErr w:type="spellEnd"/>
      <w:r w:rsidRPr="00C8167C">
        <w:rPr>
          <w:rtl/>
          <w:lang w:bidi="fa-IR"/>
        </w:rPr>
        <w:t xml:space="preserve"> 9و8،5 فراوان ترین </w:t>
      </w:r>
      <w:proofErr w:type="spellStart"/>
      <w:r w:rsidRPr="00C8167C">
        <w:rPr>
          <w:rtl/>
          <w:lang w:bidi="fa-IR"/>
        </w:rPr>
        <w:t>تایپ</w:t>
      </w:r>
      <w:r w:rsidRPr="00C8167C">
        <w:rPr>
          <w:rFonts w:hint="cs"/>
          <w:rtl/>
          <w:lang w:bidi="fa-IR"/>
        </w:rPr>
        <w:t>‌</w:t>
      </w:r>
      <w:r w:rsidRPr="00C8167C">
        <w:rPr>
          <w:rtl/>
          <w:lang w:bidi="fa-IR"/>
        </w:rPr>
        <w:t>هابودند</w:t>
      </w:r>
      <w:proofErr w:type="spellEnd"/>
      <w:r w:rsidRPr="00C8167C">
        <w:rPr>
          <w:rtl/>
          <w:lang w:bidi="fa-IR"/>
        </w:rPr>
        <w:t xml:space="preserve">. </w:t>
      </w:r>
    </w:p>
    <w:p w14:paraId="41089AED" w14:textId="77777777" w:rsidR="00C8167C" w:rsidRPr="00C8167C" w:rsidRDefault="00C8167C" w:rsidP="00C8167C">
      <w:pPr>
        <w:spacing w:line="360" w:lineRule="auto"/>
        <w:jc w:val="right"/>
        <w:rPr>
          <w:rtl/>
          <w:lang w:bidi="fa-IR"/>
        </w:rPr>
      </w:pPr>
      <w:r w:rsidRPr="00C8167C">
        <w:rPr>
          <w:b/>
          <w:bCs/>
          <w:rtl/>
          <w:lang w:bidi="fa-IR"/>
        </w:rPr>
        <w:t>بحث:</w:t>
      </w:r>
      <w:r w:rsidRPr="00C8167C">
        <w:rPr>
          <w:rtl/>
        </w:rPr>
        <w:t xml:space="preserve"> طبق مطالعات صورت گرفته باکتری بروسلا به عنوان تهدید جدی برای سلامت جامعه می‌باشد. . علاوه براین، باتوجه به مکانیسم ناشناخته برای بیماری زایی و بیماری‌های موضعی وعمومی که در انسان و دام ایجاد میکند و هم موجب ضرر اقتصادی و هم از کار افتادن نیروی کار آمد جامعه می‌شود  و کنترل این بیماری در انسان منوط بر کنترل بیماری در دام می‌باشد.  از طرفی واکسن انسانی یا حتی دامی مناسب برای این بیماری وجود ندارد و درمانهای طولانی مدت آن کنترل و ریشه کنی این بیماری را با مشکل مواجه کرده است . همچنین ایران به عنوان منطقه‌ی اندمیک برای بیماری بروساوزبس می‌باشد و دارای مرز‌های طولانی زیادی با کشور‌های عراق و ترکیه و عربستان می‌باشد که این کشور‌ها با شیوع بالای بروسلوزیس مواجه هستند و صادرات و واردات بدون نظارت دام صورت می‌گیرد. از طرفی هم پروفایل ژنتیکی بروسلا ملی تنسیس جداشده از ایران با پروفایل ژنتیکی بروسلا ملی تنسیس جداشده از ترکیه تشابه دارد و چون هنوز مطالعه ای مبنی بر تعین پروفایل ژنتیکی در کشور‌های عربستان، کویت و عراق صورت نگرفته است لذا بهتر است سیاست‌های واردات و صادرات دام از این کشور‌ها مورد تجدید نظر قرار گیرد</w:t>
      </w:r>
      <w:r w:rsidRPr="00C8167C">
        <w:rPr>
          <w:rtl/>
          <w:lang w:bidi="fa-IR"/>
        </w:rPr>
        <w:t xml:space="preserve">. </w:t>
      </w:r>
      <w:r w:rsidRPr="00C8167C">
        <w:rPr>
          <w:rtl/>
        </w:rPr>
        <w:t xml:space="preserve">روش </w:t>
      </w:r>
      <w:r w:rsidRPr="00C8167C">
        <w:t>MLVA</w:t>
      </w:r>
      <w:r w:rsidRPr="00C8167C">
        <w:rPr>
          <w:rtl/>
        </w:rPr>
        <w:t xml:space="preserve"> به آسانی انجام می‌شود، نسبتاً سریع و ارزان است و می‌تواند به راحتی  در هر آزمایشگاه مولکولی بدون نیاز به تجهیزات اضافی گران قیمت، گنجانده شود و برای یافتن تایپ باکتری بروسلا  و تمایز آنها توصیه می‌شود. </w:t>
      </w:r>
    </w:p>
    <w:p w14:paraId="022C56E9" w14:textId="77777777" w:rsidR="00C8167C" w:rsidRPr="00C8167C" w:rsidRDefault="00C8167C" w:rsidP="00C8167C">
      <w:pPr>
        <w:spacing w:line="360" w:lineRule="auto"/>
        <w:jc w:val="right"/>
        <w:rPr>
          <w:rtl/>
          <w:lang w:bidi="fa-IR"/>
        </w:rPr>
      </w:pPr>
    </w:p>
    <w:p w14:paraId="7A0ECFD4" w14:textId="77777777" w:rsidR="00C8167C" w:rsidRPr="00C8167C" w:rsidRDefault="00C8167C" w:rsidP="00C8167C">
      <w:pPr>
        <w:spacing w:line="360" w:lineRule="auto"/>
        <w:jc w:val="right"/>
        <w:rPr>
          <w:b/>
          <w:bCs/>
        </w:rPr>
      </w:pPr>
      <w:r w:rsidRPr="00C8167C">
        <w:rPr>
          <w:rtl/>
        </w:rPr>
        <w:t>،  بروسلا</w:t>
      </w:r>
      <w:r w:rsidRPr="00C8167C">
        <w:t>MLVA</w:t>
      </w:r>
      <w:r w:rsidRPr="00C8167C">
        <w:rPr>
          <w:b/>
          <w:bCs/>
          <w:rtl/>
        </w:rPr>
        <w:t xml:space="preserve"> واژه‌های کلیدی</w:t>
      </w:r>
      <w:r w:rsidRPr="00C8167C">
        <w:rPr>
          <w:rtl/>
        </w:rPr>
        <w:t xml:space="preserve">: تیپ بندی، </w:t>
      </w:r>
    </w:p>
    <w:p w14:paraId="381DC104" w14:textId="77777777" w:rsidR="00191DE3" w:rsidRDefault="00191DE3" w:rsidP="00C8167C">
      <w:pPr>
        <w:jc w:val="right"/>
      </w:pP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FF"/>
    <w:rsid w:val="00054BAA"/>
    <w:rsid w:val="00191DE3"/>
    <w:rsid w:val="005360AF"/>
    <w:rsid w:val="008174FF"/>
    <w:rsid w:val="00C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696F47"/>
  <w15:chartTrackingRefBased/>
  <w15:docId w15:val="{6CB54539-CA27-4A7F-BD49-54BD0D3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2023-01-03T07:51:00Z</dcterms:created>
  <dcterms:modified xsi:type="dcterms:W3CDTF">2023-01-03T07:52:00Z</dcterms:modified>
</cp:coreProperties>
</file>